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6444CEC" w14:textId="77777777" w:rsidR="00EE28E2" w:rsidRDefault="00EE28E2" w:rsidP="00EE28E2">
      <w:pPr>
        <w:jc w:val="both"/>
        <w:rPr>
          <w:rFonts w:eastAsia="Calibri"/>
          <w:lang w:val="es-AR" w:eastAsia="en-US"/>
        </w:rPr>
      </w:pPr>
      <w:r>
        <w:rPr>
          <w:sz w:val="22"/>
          <w:szCs w:val="22"/>
        </w:rPr>
        <w:t xml:space="preserve">           </w:t>
      </w:r>
      <w:r>
        <w:rPr>
          <w:rFonts w:eastAsia="Calibri"/>
          <w:lang w:val="es-AR" w:eastAsia="en-US"/>
        </w:rPr>
        <w:t xml:space="preserve">C.A.B.A.   de </w:t>
      </w:r>
      <w:proofErr w:type="gramStart"/>
      <w:r>
        <w:rPr>
          <w:rFonts w:eastAsia="Calibri"/>
          <w:lang w:val="es-AR" w:eastAsia="en-US"/>
        </w:rPr>
        <w:t>Marzo</w:t>
      </w:r>
      <w:proofErr w:type="gramEnd"/>
      <w:r w:rsidRPr="000D6539">
        <w:rPr>
          <w:rFonts w:eastAsia="Calibri"/>
          <w:lang w:val="es-AR" w:eastAsia="en-US"/>
        </w:rPr>
        <w:t xml:space="preserve"> de 2022</w:t>
      </w:r>
      <w:r>
        <w:rPr>
          <w:rFonts w:eastAsia="Calibri"/>
          <w:lang w:val="es-AR" w:eastAsia="en-US"/>
        </w:rPr>
        <w:t>.</w:t>
      </w:r>
    </w:p>
    <w:p w14:paraId="2547BF7F" w14:textId="77777777" w:rsidR="00EE28E2" w:rsidRDefault="00EE28E2" w:rsidP="00EE28E2">
      <w:pPr>
        <w:jc w:val="both"/>
        <w:rPr>
          <w:rFonts w:eastAsia="Calibri"/>
          <w:lang w:val="es-AR" w:eastAsia="en-US"/>
        </w:rPr>
      </w:pPr>
    </w:p>
    <w:p w14:paraId="4C8A22BC" w14:textId="77777777" w:rsidR="00EE28E2" w:rsidRDefault="00EE28E2" w:rsidP="00EE28E2">
      <w:pPr>
        <w:jc w:val="both"/>
        <w:rPr>
          <w:rFonts w:eastAsia="Calibri"/>
          <w:lang w:val="es-AR" w:eastAsia="en-US"/>
        </w:rPr>
      </w:pPr>
    </w:p>
    <w:p w14:paraId="6A635798" w14:textId="77777777" w:rsidR="00EE28E2" w:rsidRDefault="00EE28E2" w:rsidP="00EE28E2">
      <w:pPr>
        <w:ind w:left="5616"/>
        <w:jc w:val="both"/>
        <w:rPr>
          <w:rFonts w:eastAsia="Calibri"/>
          <w:color w:val="FF0000"/>
          <w:lang w:val="es-AR" w:eastAsia="en-US"/>
        </w:rPr>
      </w:pPr>
      <w:r>
        <w:rPr>
          <w:rFonts w:eastAsia="Calibri"/>
          <w:lang w:val="es-AR" w:eastAsia="en-US"/>
        </w:rPr>
        <w:t xml:space="preserve">OBJETO: Requerir reconocimiento y pago Tramo: </w:t>
      </w:r>
      <w:r w:rsidRPr="00DF4142">
        <w:rPr>
          <w:rFonts w:eastAsia="Calibri"/>
          <w:color w:val="FF0000"/>
          <w:lang w:val="es-AR" w:eastAsia="en-US"/>
        </w:rPr>
        <w:t>intermedio o avanzado</w:t>
      </w:r>
    </w:p>
    <w:p w14:paraId="00243F22" w14:textId="77777777" w:rsidR="00EE28E2" w:rsidRDefault="00EE28E2" w:rsidP="00EE28E2">
      <w:pPr>
        <w:jc w:val="both"/>
        <w:rPr>
          <w:rFonts w:eastAsia="Calibri"/>
          <w:lang w:val="es-AR" w:eastAsia="en-US"/>
        </w:rPr>
      </w:pPr>
    </w:p>
    <w:p w14:paraId="0996B7D3" w14:textId="77777777" w:rsidR="00EE28E2" w:rsidRDefault="00EE28E2" w:rsidP="00EE28E2">
      <w:pPr>
        <w:jc w:val="both"/>
        <w:rPr>
          <w:rFonts w:eastAsia="Calibri"/>
          <w:lang w:val="es-AR" w:eastAsia="en-US"/>
        </w:rPr>
      </w:pPr>
    </w:p>
    <w:p w14:paraId="7616BD2B" w14:textId="77777777" w:rsidR="00EE28E2" w:rsidRDefault="00EE28E2" w:rsidP="00EE28E2">
      <w:pPr>
        <w:jc w:val="both"/>
        <w:rPr>
          <w:rFonts w:eastAsia="Calibri"/>
          <w:lang w:val="es-AR" w:eastAsia="en-US"/>
        </w:rPr>
      </w:pPr>
    </w:p>
    <w:p w14:paraId="61640695" w14:textId="77777777" w:rsidR="00EE28E2" w:rsidRPr="00060E70" w:rsidRDefault="00EE28E2" w:rsidP="00EE28E2">
      <w:pPr>
        <w:jc w:val="both"/>
        <w:rPr>
          <w:rFonts w:eastAsia="Calibri"/>
          <w:color w:val="000000"/>
          <w:u w:val="single"/>
          <w:lang w:val="es-AR" w:eastAsia="en-US"/>
        </w:rPr>
      </w:pPr>
      <w:r>
        <w:rPr>
          <w:rFonts w:eastAsia="Calibri"/>
          <w:lang w:val="es-AR" w:eastAsia="en-US"/>
        </w:rPr>
        <w:t xml:space="preserve">AL DIRECTOR GENERAL DE PERSONAL Y BIENESTAR DE LA </w:t>
      </w:r>
      <w:r w:rsidRPr="00DF4142">
        <w:rPr>
          <w:rFonts w:eastAsia="Calibri"/>
          <w:color w:val="FF0000"/>
          <w:lang w:val="es-AR" w:eastAsia="en-US"/>
        </w:rPr>
        <w:t>FUERZA AEREA ARGENTINA/ARMADA ARGENTINA/EJERCITO ARGENTINO</w:t>
      </w:r>
      <w:r>
        <w:rPr>
          <w:rFonts w:eastAsia="Calibri"/>
          <w:color w:val="FF0000"/>
          <w:lang w:val="es-AR" w:eastAsia="en-US"/>
        </w:rPr>
        <w:t xml:space="preserve"> O (IOSFA - GERENTE DE RECURSOS HUMANOS, ORGANIZACIÓN Y AFILIACIONES – </w:t>
      </w:r>
      <w:r w:rsidRPr="00060E70">
        <w:rPr>
          <w:rFonts w:eastAsia="Calibri"/>
          <w:color w:val="FF0000"/>
          <w:u w:val="single"/>
          <w:lang w:val="es-AR" w:eastAsia="en-US"/>
        </w:rPr>
        <w:t>MISMO ENCAB</w:t>
      </w:r>
      <w:r w:rsidRPr="00060E70">
        <w:rPr>
          <w:rFonts w:eastAsia="Calibri"/>
          <w:color w:val="FF0000"/>
          <w:u w:val="single"/>
          <w:lang w:val="es-AR" w:eastAsia="en-US"/>
        </w:rPr>
        <w:t>E</w:t>
      </w:r>
      <w:r w:rsidRPr="00060E70">
        <w:rPr>
          <w:rFonts w:eastAsia="Calibri"/>
          <w:color w:val="FF0000"/>
          <w:u w:val="single"/>
          <w:lang w:val="es-AR" w:eastAsia="en-US"/>
        </w:rPr>
        <w:t>ZADO PARA PREFECTURA O GENDARMERIA NACIONAL</w:t>
      </w:r>
    </w:p>
    <w:p w14:paraId="555D694E" w14:textId="77777777" w:rsidR="00EE28E2" w:rsidRPr="008A1BB1" w:rsidRDefault="00EE28E2" w:rsidP="00EE28E2">
      <w:pPr>
        <w:jc w:val="both"/>
        <w:rPr>
          <w:rFonts w:eastAsia="Calibri"/>
          <w:color w:val="000000"/>
          <w:lang w:val="es-AR" w:eastAsia="en-US"/>
        </w:rPr>
      </w:pPr>
      <w:r w:rsidRPr="008A1BB1">
        <w:rPr>
          <w:rFonts w:eastAsia="Calibri"/>
          <w:color w:val="000000"/>
          <w:lang w:val="es-AR" w:eastAsia="en-US"/>
        </w:rPr>
        <w:t>S/D</w:t>
      </w:r>
    </w:p>
    <w:p w14:paraId="7B9DB3BE" w14:textId="77777777" w:rsidR="00EE28E2" w:rsidRPr="008A1BB1" w:rsidRDefault="00EE28E2" w:rsidP="00EE28E2">
      <w:pPr>
        <w:jc w:val="both"/>
        <w:rPr>
          <w:rFonts w:eastAsia="Calibri"/>
          <w:color w:val="000000"/>
          <w:lang w:val="es-AR" w:eastAsia="en-US"/>
        </w:rPr>
      </w:pPr>
    </w:p>
    <w:p w14:paraId="6C057B21" w14:textId="77777777" w:rsidR="00EE28E2" w:rsidRPr="008A1BB1" w:rsidRDefault="00EE28E2" w:rsidP="00EE28E2">
      <w:pPr>
        <w:jc w:val="both"/>
        <w:rPr>
          <w:rFonts w:eastAsia="Calibri"/>
          <w:color w:val="000000"/>
          <w:lang w:val="es-AR" w:eastAsia="en-US"/>
        </w:rPr>
      </w:pPr>
      <w:r w:rsidRPr="008A1BB1">
        <w:rPr>
          <w:rFonts w:eastAsia="Calibri"/>
          <w:color w:val="000000"/>
          <w:lang w:val="es-AR" w:eastAsia="en-US"/>
        </w:rPr>
        <w:t>De mi mayor consideración:</w:t>
      </w:r>
    </w:p>
    <w:p w14:paraId="29518B9D" w14:textId="77777777" w:rsidR="00EE28E2" w:rsidRPr="008A1BB1" w:rsidRDefault="00EE28E2" w:rsidP="00EE28E2">
      <w:pPr>
        <w:jc w:val="both"/>
        <w:rPr>
          <w:rFonts w:eastAsia="Calibri"/>
          <w:color w:val="000000"/>
          <w:lang w:val="es-AR" w:eastAsia="en-US"/>
        </w:rPr>
      </w:pPr>
    </w:p>
    <w:p w14:paraId="3865CBCB" w14:textId="77777777" w:rsidR="00EE28E2" w:rsidRPr="008A1BB1" w:rsidRDefault="00EE28E2" w:rsidP="00EE28E2">
      <w:pPr>
        <w:jc w:val="both"/>
        <w:rPr>
          <w:rFonts w:eastAsia="Calibri"/>
          <w:color w:val="000000"/>
          <w:lang w:val="es-AR" w:eastAsia="en-US"/>
        </w:rPr>
      </w:pPr>
      <w:r w:rsidRPr="008A1BB1">
        <w:rPr>
          <w:rFonts w:eastAsia="Calibri"/>
          <w:color w:val="000000"/>
          <w:lang w:val="es-AR" w:eastAsia="en-US"/>
        </w:rPr>
        <w:tab/>
      </w:r>
      <w:r w:rsidRPr="008A1BB1">
        <w:rPr>
          <w:rFonts w:eastAsia="Calibri"/>
          <w:color w:val="000000"/>
          <w:lang w:val="es-AR" w:eastAsia="en-US"/>
        </w:rPr>
        <w:tab/>
      </w:r>
      <w:r w:rsidRPr="008A1BB1">
        <w:rPr>
          <w:rFonts w:eastAsia="Calibri"/>
          <w:color w:val="000000"/>
          <w:lang w:val="es-AR" w:eastAsia="en-US"/>
        </w:rPr>
        <w:tab/>
      </w:r>
      <w:r w:rsidRPr="008A1BB1">
        <w:rPr>
          <w:rFonts w:eastAsia="Calibri"/>
          <w:color w:val="000000"/>
          <w:lang w:val="es-AR" w:eastAsia="en-US"/>
        </w:rPr>
        <w:tab/>
        <w:t xml:space="preserve">En mi carácter de Agente Civil </w:t>
      </w:r>
      <w:proofErr w:type="spellStart"/>
      <w:r w:rsidRPr="008A1BB1">
        <w:rPr>
          <w:rFonts w:eastAsia="Calibri"/>
          <w:color w:val="000000"/>
          <w:lang w:val="es-AR" w:eastAsia="en-US"/>
        </w:rPr>
        <w:t>N°</w:t>
      </w:r>
      <w:proofErr w:type="spellEnd"/>
      <w:r w:rsidRPr="008A1BB1">
        <w:rPr>
          <w:rFonts w:eastAsia="Calibri"/>
          <w:color w:val="000000"/>
          <w:lang w:val="es-AR" w:eastAsia="en-US"/>
        </w:rPr>
        <w:t xml:space="preserve"> </w:t>
      </w:r>
      <w:r w:rsidRPr="00A92826">
        <w:rPr>
          <w:rFonts w:eastAsia="Calibri"/>
          <w:color w:val="FF0000"/>
          <w:lang w:val="es-AR" w:eastAsia="en-US"/>
        </w:rPr>
        <w:t>(</w:t>
      </w:r>
      <w:proofErr w:type="spellStart"/>
      <w:r w:rsidRPr="00A92826">
        <w:rPr>
          <w:rFonts w:eastAsia="Calibri"/>
          <w:color w:val="FF0000"/>
          <w:lang w:val="es-AR" w:eastAsia="en-US"/>
        </w:rPr>
        <w:t>numero</w:t>
      </w:r>
      <w:proofErr w:type="spellEnd"/>
      <w:r w:rsidRPr="00A92826">
        <w:rPr>
          <w:rFonts w:eastAsia="Calibri"/>
          <w:color w:val="FF0000"/>
          <w:lang w:val="es-AR" w:eastAsia="en-US"/>
        </w:rPr>
        <w:t xml:space="preserve"> de </w:t>
      </w:r>
      <w:proofErr w:type="spellStart"/>
      <w:r w:rsidRPr="00A92826">
        <w:rPr>
          <w:rFonts w:eastAsia="Calibri"/>
          <w:color w:val="FF0000"/>
          <w:lang w:val="es-AR" w:eastAsia="en-US"/>
        </w:rPr>
        <w:t>iosfa</w:t>
      </w:r>
      <w:proofErr w:type="spellEnd"/>
      <w:r w:rsidRPr="00A92826">
        <w:rPr>
          <w:rFonts w:eastAsia="Calibri"/>
          <w:color w:val="FF0000"/>
          <w:lang w:val="es-AR" w:eastAsia="en-US"/>
        </w:rPr>
        <w:t>)</w:t>
      </w:r>
      <w:r w:rsidRPr="008A1BB1">
        <w:rPr>
          <w:rFonts w:eastAsia="Calibri"/>
          <w:color w:val="000000"/>
          <w:lang w:val="es-AR" w:eastAsia="en-US"/>
        </w:rPr>
        <w:t xml:space="preserve"> - Agrup</w:t>
      </w:r>
      <w:r w:rsidRPr="008A1BB1">
        <w:rPr>
          <w:rFonts w:eastAsia="Calibri"/>
          <w:color w:val="000000"/>
          <w:lang w:val="es-AR" w:eastAsia="en-US"/>
        </w:rPr>
        <w:t>a</w:t>
      </w:r>
      <w:r w:rsidRPr="008A1BB1">
        <w:rPr>
          <w:rFonts w:eastAsia="Calibri"/>
          <w:color w:val="000000"/>
          <w:lang w:val="es-AR" w:eastAsia="en-US"/>
        </w:rPr>
        <w:t>miento………- nivel……………</w:t>
      </w:r>
      <w:r>
        <w:rPr>
          <w:rFonts w:eastAsia="Calibri"/>
          <w:color w:val="000000"/>
          <w:lang w:val="es-AR" w:eastAsia="en-US"/>
        </w:rPr>
        <w:t xml:space="preserve"> y grado</w:t>
      </w:r>
      <w:proofErr w:type="gramStart"/>
      <w:r>
        <w:rPr>
          <w:rFonts w:eastAsia="Calibri"/>
          <w:color w:val="000000"/>
          <w:lang w:val="es-AR" w:eastAsia="en-US"/>
        </w:rPr>
        <w:t>…….</w:t>
      </w:r>
      <w:proofErr w:type="gramEnd"/>
      <w:r>
        <w:rPr>
          <w:rFonts w:eastAsia="Calibri"/>
          <w:color w:val="000000"/>
          <w:lang w:val="es-AR" w:eastAsia="en-US"/>
        </w:rPr>
        <w:t xml:space="preserve">. </w:t>
      </w:r>
      <w:r w:rsidRPr="008A1BB1">
        <w:rPr>
          <w:rFonts w:eastAsia="Calibri"/>
          <w:color w:val="000000"/>
          <w:lang w:val="es-AR" w:eastAsia="en-US"/>
        </w:rPr>
        <w:t>me dirijo a Ud. a los siguientes efectos:</w:t>
      </w:r>
    </w:p>
    <w:p w14:paraId="344808B5" w14:textId="77777777" w:rsidR="00EE28E2" w:rsidRPr="008A1BB1" w:rsidRDefault="00EE28E2" w:rsidP="00EE28E2">
      <w:pPr>
        <w:jc w:val="both"/>
        <w:rPr>
          <w:rFonts w:eastAsia="Calibri"/>
          <w:color w:val="000000"/>
          <w:lang w:val="es-AR" w:eastAsia="en-US"/>
        </w:rPr>
      </w:pPr>
    </w:p>
    <w:p w14:paraId="4A82D90D" w14:textId="77777777" w:rsidR="00EE28E2" w:rsidRPr="008A1BB1" w:rsidRDefault="00EE28E2" w:rsidP="00EE28E2">
      <w:pPr>
        <w:jc w:val="both"/>
        <w:rPr>
          <w:rFonts w:eastAsia="Calibri"/>
          <w:color w:val="000000"/>
          <w:lang w:val="es-AR" w:eastAsia="en-US"/>
        </w:rPr>
      </w:pPr>
      <w:r w:rsidRPr="008A1BB1">
        <w:rPr>
          <w:rFonts w:eastAsia="Calibri"/>
          <w:color w:val="000000"/>
          <w:lang w:val="es-AR" w:eastAsia="en-US"/>
        </w:rPr>
        <w:tab/>
      </w:r>
      <w:r>
        <w:rPr>
          <w:rFonts w:eastAsia="Calibri"/>
          <w:color w:val="000000"/>
          <w:lang w:val="es-AR" w:eastAsia="en-US"/>
        </w:rPr>
        <w:t>1°) Que a partir del 01 de febrero</w:t>
      </w:r>
      <w:r w:rsidRPr="008A1BB1">
        <w:rPr>
          <w:rFonts w:eastAsia="Calibri"/>
          <w:color w:val="000000"/>
          <w:lang w:val="es-AR" w:eastAsia="en-US"/>
        </w:rPr>
        <w:t xml:space="preserve"> del 2022, he obtenido el reconocimiento </w:t>
      </w:r>
      <w:proofErr w:type="gramStart"/>
      <w:r w:rsidRPr="008A1BB1">
        <w:rPr>
          <w:rFonts w:eastAsia="Calibri"/>
          <w:color w:val="000000"/>
          <w:lang w:val="es-AR" w:eastAsia="en-US"/>
        </w:rPr>
        <w:t>de  DOS</w:t>
      </w:r>
      <w:proofErr w:type="gramEnd"/>
      <w:r w:rsidRPr="008A1BB1">
        <w:rPr>
          <w:rFonts w:eastAsia="Calibri"/>
          <w:color w:val="000000"/>
          <w:lang w:val="es-AR" w:eastAsia="en-US"/>
        </w:rPr>
        <w:t xml:space="preserve"> (2) grados a través del Acta Acuerdo de fecha 09 de noviembre de 2021 de la </w:t>
      </w:r>
      <w:proofErr w:type="spellStart"/>
      <w:r w:rsidRPr="008A1BB1">
        <w:rPr>
          <w:rFonts w:eastAsia="Calibri"/>
          <w:color w:val="000000"/>
          <w:lang w:val="es-AR" w:eastAsia="en-US"/>
        </w:rPr>
        <w:t>Comision</w:t>
      </w:r>
      <w:proofErr w:type="spellEnd"/>
      <w:r w:rsidRPr="008A1BB1">
        <w:rPr>
          <w:rFonts w:eastAsia="Calibri"/>
          <w:color w:val="000000"/>
          <w:lang w:val="es-AR" w:eastAsia="en-US"/>
        </w:rPr>
        <w:t xml:space="preserve"> Negoci</w:t>
      </w:r>
      <w:r w:rsidRPr="008A1BB1">
        <w:rPr>
          <w:rFonts w:eastAsia="Calibri"/>
          <w:color w:val="000000"/>
          <w:lang w:val="es-AR" w:eastAsia="en-US"/>
        </w:rPr>
        <w:t>a</w:t>
      </w:r>
      <w:r w:rsidRPr="008A1BB1">
        <w:rPr>
          <w:rFonts w:eastAsia="Calibri"/>
          <w:color w:val="000000"/>
          <w:lang w:val="es-AR" w:eastAsia="en-US"/>
        </w:rPr>
        <w:t>dora del Convenio Colectivo de Trabajo Sectorial para el Personal Civil y Docente Civil de las Fuerzas A</w:t>
      </w:r>
      <w:r w:rsidRPr="008A1BB1">
        <w:rPr>
          <w:rFonts w:eastAsia="Calibri"/>
          <w:color w:val="000000"/>
          <w:lang w:val="es-AR" w:eastAsia="en-US"/>
        </w:rPr>
        <w:t>r</w:t>
      </w:r>
      <w:r w:rsidRPr="008A1BB1">
        <w:rPr>
          <w:rFonts w:eastAsia="Calibri"/>
          <w:color w:val="000000"/>
          <w:lang w:val="es-AR" w:eastAsia="en-US"/>
        </w:rPr>
        <w:t xml:space="preserve">madas y de Seguridad (Leyes </w:t>
      </w:r>
      <w:proofErr w:type="spellStart"/>
      <w:r w:rsidRPr="008A1BB1">
        <w:rPr>
          <w:rFonts w:eastAsia="Calibri"/>
          <w:color w:val="000000"/>
          <w:lang w:val="es-AR" w:eastAsia="en-US"/>
        </w:rPr>
        <w:t>N°</w:t>
      </w:r>
      <w:proofErr w:type="spellEnd"/>
      <w:r w:rsidRPr="008A1BB1">
        <w:rPr>
          <w:rFonts w:eastAsia="Calibri"/>
          <w:color w:val="000000"/>
          <w:lang w:val="es-AR" w:eastAsia="en-US"/>
        </w:rPr>
        <w:t xml:space="preserve"> 20.239 y 17.409) y Personal del Instituto de Obra Social de las Fuerzas Armadas (IOSFA) homologado por el Decreto </w:t>
      </w:r>
      <w:proofErr w:type="spellStart"/>
      <w:r w:rsidRPr="008A1BB1">
        <w:rPr>
          <w:rFonts w:eastAsia="Calibri"/>
          <w:color w:val="000000"/>
          <w:lang w:val="es-AR" w:eastAsia="en-US"/>
        </w:rPr>
        <w:t>N°</w:t>
      </w:r>
      <w:proofErr w:type="spellEnd"/>
      <w:r w:rsidRPr="008A1BB1">
        <w:rPr>
          <w:rFonts w:eastAsia="Calibri"/>
          <w:color w:val="000000"/>
          <w:lang w:val="es-AR" w:eastAsia="en-US"/>
        </w:rPr>
        <w:t xml:space="preserve"> 2539/15.</w:t>
      </w:r>
    </w:p>
    <w:p w14:paraId="18CDA4A3" w14:textId="77777777" w:rsidR="00EE28E2" w:rsidRPr="008A1BB1" w:rsidRDefault="00EE28E2" w:rsidP="00EE28E2">
      <w:pPr>
        <w:jc w:val="both"/>
        <w:rPr>
          <w:rFonts w:eastAsia="Calibri"/>
          <w:color w:val="000000"/>
          <w:lang w:val="es-AR" w:eastAsia="en-US"/>
        </w:rPr>
      </w:pPr>
    </w:p>
    <w:p w14:paraId="2431BDAF" w14:textId="77777777" w:rsidR="00EE28E2" w:rsidRPr="008A1BB1" w:rsidRDefault="00EE28E2" w:rsidP="00EE28E2">
      <w:pPr>
        <w:jc w:val="both"/>
        <w:rPr>
          <w:rFonts w:eastAsia="Calibri"/>
          <w:color w:val="000000"/>
          <w:lang w:val="es-AR" w:eastAsia="en-US"/>
        </w:rPr>
      </w:pPr>
      <w:r w:rsidRPr="008A1BB1">
        <w:rPr>
          <w:rFonts w:eastAsia="Calibri"/>
          <w:color w:val="000000"/>
          <w:lang w:val="es-AR" w:eastAsia="en-US"/>
        </w:rPr>
        <w:tab/>
        <w:t>2°) Que dicho acto administrativo tuvo su homologación a través del DCTO-2022-36-APN-PTE.</w:t>
      </w:r>
    </w:p>
    <w:p w14:paraId="2346AC75" w14:textId="77777777" w:rsidR="00EE28E2" w:rsidRPr="008A1BB1" w:rsidRDefault="00EE28E2" w:rsidP="00EE28E2">
      <w:pPr>
        <w:jc w:val="both"/>
        <w:rPr>
          <w:rFonts w:eastAsia="Calibri"/>
          <w:color w:val="000000"/>
          <w:lang w:val="es-AR" w:eastAsia="en-US"/>
        </w:rPr>
      </w:pPr>
    </w:p>
    <w:p w14:paraId="6952BBB9" w14:textId="77777777" w:rsidR="00EE28E2" w:rsidRPr="008A1BB1" w:rsidRDefault="00EE28E2" w:rsidP="00EE28E2">
      <w:pPr>
        <w:jc w:val="both"/>
        <w:rPr>
          <w:rFonts w:eastAsia="Calibri"/>
          <w:color w:val="000000"/>
          <w:lang w:val="es-AR" w:eastAsia="en-US"/>
        </w:rPr>
      </w:pPr>
      <w:r w:rsidRPr="008A1BB1">
        <w:rPr>
          <w:rFonts w:eastAsia="Calibri"/>
          <w:color w:val="000000"/>
          <w:lang w:val="es-AR" w:eastAsia="en-US"/>
        </w:rPr>
        <w:tab/>
        <w:t xml:space="preserve">3°) Que a través de mi recibo de haber correspondiente al mes de Febrero/2022, se me efectivizo el reconocimiento y pago del mismo. </w:t>
      </w:r>
    </w:p>
    <w:p w14:paraId="25F8A364" w14:textId="77777777" w:rsidR="00EE28E2" w:rsidRPr="008A1BB1" w:rsidRDefault="00EE28E2" w:rsidP="00EE28E2">
      <w:pPr>
        <w:jc w:val="both"/>
        <w:rPr>
          <w:rFonts w:eastAsia="Calibri"/>
          <w:color w:val="000000"/>
          <w:lang w:val="es-AR" w:eastAsia="en-US"/>
        </w:rPr>
      </w:pPr>
    </w:p>
    <w:p w14:paraId="4EA0FE7B" w14:textId="77777777" w:rsidR="00EE28E2" w:rsidRPr="008A1BB1" w:rsidRDefault="00EE28E2" w:rsidP="00EE28E2">
      <w:pPr>
        <w:jc w:val="both"/>
        <w:rPr>
          <w:rFonts w:eastAsia="Calibri"/>
          <w:color w:val="000000"/>
          <w:lang w:val="es-AR" w:eastAsia="en-US"/>
        </w:rPr>
      </w:pPr>
      <w:r w:rsidRPr="008A1BB1">
        <w:rPr>
          <w:rFonts w:eastAsia="Calibri"/>
          <w:color w:val="000000"/>
          <w:lang w:val="es-AR" w:eastAsia="en-US"/>
        </w:rPr>
        <w:tab/>
        <w:t>4°) Que a través de este reconocimiento y considerando mi antigüedad laboral en el r</w:t>
      </w:r>
      <w:r w:rsidRPr="008A1BB1">
        <w:rPr>
          <w:rFonts w:eastAsia="Calibri"/>
          <w:color w:val="000000"/>
          <w:lang w:val="es-AR" w:eastAsia="en-US"/>
        </w:rPr>
        <w:t>e</w:t>
      </w:r>
      <w:r w:rsidRPr="008A1BB1">
        <w:rPr>
          <w:rFonts w:eastAsia="Calibri"/>
          <w:color w:val="000000"/>
          <w:lang w:val="es-AR" w:eastAsia="en-US"/>
        </w:rPr>
        <w:t xml:space="preserve"> encasi</w:t>
      </w:r>
      <w:r>
        <w:rPr>
          <w:rFonts w:eastAsia="Calibri"/>
          <w:color w:val="000000"/>
          <w:lang w:val="es-AR" w:eastAsia="en-US"/>
        </w:rPr>
        <w:t>l</w:t>
      </w:r>
      <w:r w:rsidRPr="008A1BB1">
        <w:rPr>
          <w:rFonts w:eastAsia="Calibri"/>
          <w:color w:val="000000"/>
          <w:lang w:val="es-AR" w:eastAsia="en-US"/>
        </w:rPr>
        <w:t xml:space="preserve">lamiento, poseo la siguiente cantidad de grados: </w:t>
      </w:r>
    </w:p>
    <w:p w14:paraId="114F95A5" w14:textId="77777777" w:rsidR="00EE28E2" w:rsidRPr="008A1BB1" w:rsidRDefault="00EE28E2" w:rsidP="00EE28E2">
      <w:pPr>
        <w:jc w:val="both"/>
        <w:rPr>
          <w:rFonts w:eastAsia="Calibri"/>
          <w:color w:val="000000"/>
          <w:lang w:val="es-AR" w:eastAsia="en-US"/>
        </w:rPr>
      </w:pPr>
    </w:p>
    <w:p w14:paraId="352C9011" w14:textId="77777777" w:rsidR="00EE28E2" w:rsidRDefault="00EE28E2" w:rsidP="00EE28E2">
      <w:pPr>
        <w:jc w:val="both"/>
        <w:rPr>
          <w:rFonts w:eastAsia="Calibri"/>
          <w:color w:val="FF0000"/>
          <w:u w:val="single"/>
          <w:lang w:val="es-AR" w:eastAsia="en-US"/>
        </w:rPr>
      </w:pPr>
      <w:r>
        <w:rPr>
          <w:rFonts w:eastAsia="Calibri"/>
          <w:color w:val="FF0000"/>
          <w:u w:val="single"/>
          <w:lang w:val="es-AR" w:eastAsia="en-US"/>
        </w:rPr>
        <w:t xml:space="preserve">(CASO 1: </w:t>
      </w:r>
      <w:r w:rsidRPr="00FF2783">
        <w:rPr>
          <w:rFonts w:eastAsia="Calibri"/>
          <w:color w:val="FF0000"/>
          <w:u w:val="single"/>
          <w:lang w:val="es-AR" w:eastAsia="en-US"/>
        </w:rPr>
        <w:t>estaría</w:t>
      </w:r>
      <w:r>
        <w:rPr>
          <w:rFonts w:eastAsia="Calibri"/>
          <w:color w:val="FF0000"/>
          <w:u w:val="single"/>
          <w:lang w:val="es-AR" w:eastAsia="en-US"/>
        </w:rPr>
        <w:t>n</w:t>
      </w:r>
      <w:r w:rsidRPr="00FF2783">
        <w:rPr>
          <w:rFonts w:eastAsia="Calibri"/>
          <w:color w:val="FF0000"/>
          <w:u w:val="single"/>
          <w:lang w:val="es-AR" w:eastAsia="en-US"/>
        </w:rPr>
        <w:t xml:space="preserve"> contemplados </w:t>
      </w:r>
      <w:proofErr w:type="gramStart"/>
      <w:r w:rsidRPr="00FF2783">
        <w:rPr>
          <w:rFonts w:eastAsia="Calibri"/>
          <w:color w:val="FF0000"/>
          <w:u w:val="single"/>
          <w:lang w:val="es-AR" w:eastAsia="en-US"/>
        </w:rPr>
        <w:t>los cros</w:t>
      </w:r>
      <w:proofErr w:type="gramEnd"/>
      <w:r w:rsidRPr="00FF2783">
        <w:rPr>
          <w:rFonts w:eastAsia="Calibri"/>
          <w:color w:val="FF0000"/>
          <w:u w:val="single"/>
          <w:lang w:val="es-AR" w:eastAsia="en-US"/>
        </w:rPr>
        <w:t>. y cras. que estén en grados actuales DOS (2) y TRES (3) Y CON ESTE CORRIMIENTO LLEGAN A GRADOS CUATRO (4) y CINCO (5) c</w:t>
      </w:r>
      <w:r w:rsidRPr="00FF2783">
        <w:rPr>
          <w:rFonts w:eastAsia="Calibri"/>
          <w:color w:val="FF0000"/>
          <w:u w:val="single"/>
          <w:lang w:val="es-AR" w:eastAsia="en-US"/>
        </w:rPr>
        <w:t>o</w:t>
      </w:r>
      <w:r w:rsidRPr="00FF2783">
        <w:rPr>
          <w:rFonts w:eastAsia="Calibri"/>
          <w:color w:val="FF0000"/>
          <w:u w:val="single"/>
          <w:lang w:val="es-AR" w:eastAsia="en-US"/>
        </w:rPr>
        <w:t>rresponde este reclamo para el pago del TRAMO INTERMEDIO COMPLETO AL 15 %)</w:t>
      </w:r>
    </w:p>
    <w:p w14:paraId="099FADB4" w14:textId="77777777" w:rsidR="00EE28E2" w:rsidRDefault="00EE28E2" w:rsidP="00EE28E2">
      <w:pPr>
        <w:jc w:val="both"/>
        <w:rPr>
          <w:rFonts w:eastAsia="Calibri"/>
          <w:color w:val="FF0000"/>
          <w:u w:val="single"/>
          <w:lang w:val="es-AR" w:eastAsia="en-US"/>
        </w:rPr>
      </w:pPr>
    </w:p>
    <w:p w14:paraId="4DD7777B" w14:textId="77777777" w:rsidR="00EE28E2" w:rsidRPr="00DF4142" w:rsidRDefault="00EE28E2" w:rsidP="00EE28E2">
      <w:pPr>
        <w:jc w:val="both"/>
        <w:rPr>
          <w:rFonts w:eastAsia="Calibri"/>
          <w:color w:val="FF0000"/>
          <w:lang w:val="es-AR" w:eastAsia="en-US"/>
        </w:rPr>
      </w:pPr>
      <w:r w:rsidRPr="00FF2783">
        <w:rPr>
          <w:rFonts w:eastAsia="Calibri"/>
          <w:color w:val="FF0000"/>
          <w:u w:val="single"/>
          <w:lang w:val="es-AR" w:eastAsia="en-US"/>
        </w:rPr>
        <w:t>(</w:t>
      </w:r>
      <w:r>
        <w:rPr>
          <w:rFonts w:eastAsia="Calibri"/>
          <w:color w:val="FF0000"/>
          <w:u w:val="single"/>
          <w:lang w:val="es-AR" w:eastAsia="en-US"/>
        </w:rPr>
        <w:t xml:space="preserve">CASO 2: </w:t>
      </w:r>
      <w:r w:rsidRPr="00FF2783">
        <w:rPr>
          <w:rFonts w:eastAsia="Calibri"/>
          <w:color w:val="FF0000"/>
          <w:u w:val="single"/>
          <w:lang w:val="es-AR" w:eastAsia="en-US"/>
        </w:rPr>
        <w:t>estaría</w:t>
      </w:r>
      <w:r>
        <w:rPr>
          <w:rFonts w:eastAsia="Calibri"/>
          <w:color w:val="FF0000"/>
          <w:u w:val="single"/>
          <w:lang w:val="es-AR" w:eastAsia="en-US"/>
        </w:rPr>
        <w:t>n</w:t>
      </w:r>
      <w:r w:rsidRPr="00FF2783">
        <w:rPr>
          <w:rFonts w:eastAsia="Calibri"/>
          <w:color w:val="FF0000"/>
          <w:u w:val="single"/>
          <w:lang w:val="es-AR" w:eastAsia="en-US"/>
        </w:rPr>
        <w:t xml:space="preserve"> contemplados </w:t>
      </w:r>
      <w:proofErr w:type="gramStart"/>
      <w:r w:rsidRPr="00FF2783">
        <w:rPr>
          <w:rFonts w:eastAsia="Calibri"/>
          <w:color w:val="FF0000"/>
          <w:u w:val="single"/>
          <w:lang w:val="es-AR" w:eastAsia="en-US"/>
        </w:rPr>
        <w:t>los cros</w:t>
      </w:r>
      <w:proofErr w:type="gramEnd"/>
      <w:r w:rsidRPr="00FF2783">
        <w:rPr>
          <w:rFonts w:eastAsia="Calibri"/>
          <w:color w:val="FF0000"/>
          <w:u w:val="single"/>
          <w:lang w:val="es-AR" w:eastAsia="en-US"/>
        </w:rPr>
        <w:t xml:space="preserve">. y cras. que estén en grados actuales </w:t>
      </w:r>
      <w:r>
        <w:rPr>
          <w:rFonts w:eastAsia="Calibri"/>
          <w:color w:val="FF0000"/>
          <w:u w:val="single"/>
          <w:lang w:val="es-AR" w:eastAsia="en-US"/>
        </w:rPr>
        <w:t>SEIS (6) y SI</w:t>
      </w:r>
      <w:r>
        <w:rPr>
          <w:rFonts w:eastAsia="Calibri"/>
          <w:color w:val="FF0000"/>
          <w:u w:val="single"/>
          <w:lang w:val="es-AR" w:eastAsia="en-US"/>
        </w:rPr>
        <w:t>E</w:t>
      </w:r>
      <w:r>
        <w:rPr>
          <w:rFonts w:eastAsia="Calibri"/>
          <w:color w:val="FF0000"/>
          <w:u w:val="single"/>
          <w:lang w:val="es-AR" w:eastAsia="en-US"/>
        </w:rPr>
        <w:t>TE (7</w:t>
      </w:r>
      <w:r w:rsidRPr="00FF2783">
        <w:rPr>
          <w:rFonts w:eastAsia="Calibri"/>
          <w:color w:val="FF0000"/>
          <w:u w:val="single"/>
          <w:lang w:val="es-AR" w:eastAsia="en-US"/>
        </w:rPr>
        <w:t>) Y CON ESTE CORRIMIENTO LLE</w:t>
      </w:r>
      <w:r>
        <w:rPr>
          <w:rFonts w:eastAsia="Calibri"/>
          <w:color w:val="FF0000"/>
          <w:u w:val="single"/>
          <w:lang w:val="es-AR" w:eastAsia="en-US"/>
        </w:rPr>
        <w:t>GAN A GRADOS OCHO (8</w:t>
      </w:r>
      <w:r w:rsidRPr="00FF2783">
        <w:rPr>
          <w:rFonts w:eastAsia="Calibri"/>
          <w:color w:val="FF0000"/>
          <w:u w:val="single"/>
          <w:lang w:val="es-AR" w:eastAsia="en-US"/>
        </w:rPr>
        <w:t xml:space="preserve">) y </w:t>
      </w:r>
      <w:r>
        <w:rPr>
          <w:rFonts w:eastAsia="Calibri"/>
          <w:color w:val="FF0000"/>
          <w:u w:val="single"/>
          <w:lang w:val="es-AR" w:eastAsia="en-US"/>
        </w:rPr>
        <w:t>NUEVE (9</w:t>
      </w:r>
      <w:r w:rsidRPr="00FF2783">
        <w:rPr>
          <w:rFonts w:eastAsia="Calibri"/>
          <w:color w:val="FF0000"/>
          <w:u w:val="single"/>
          <w:lang w:val="es-AR" w:eastAsia="en-US"/>
        </w:rPr>
        <w:t>) c</w:t>
      </w:r>
      <w:r w:rsidRPr="00FF2783">
        <w:rPr>
          <w:rFonts w:eastAsia="Calibri"/>
          <w:color w:val="FF0000"/>
          <w:u w:val="single"/>
          <w:lang w:val="es-AR" w:eastAsia="en-US"/>
        </w:rPr>
        <w:t>o</w:t>
      </w:r>
      <w:r w:rsidRPr="00FF2783">
        <w:rPr>
          <w:rFonts w:eastAsia="Calibri"/>
          <w:color w:val="FF0000"/>
          <w:u w:val="single"/>
          <w:lang w:val="es-AR" w:eastAsia="en-US"/>
        </w:rPr>
        <w:t>rresponde este reclamo par</w:t>
      </w:r>
      <w:r>
        <w:rPr>
          <w:rFonts w:eastAsia="Calibri"/>
          <w:color w:val="FF0000"/>
          <w:u w:val="single"/>
          <w:lang w:val="es-AR" w:eastAsia="en-US"/>
        </w:rPr>
        <w:t>a el pago del TRAMO AVANZADO COMPLETO AL 30</w:t>
      </w:r>
      <w:r w:rsidRPr="00FF2783">
        <w:rPr>
          <w:rFonts w:eastAsia="Calibri"/>
          <w:color w:val="FF0000"/>
          <w:u w:val="single"/>
          <w:lang w:val="es-AR" w:eastAsia="en-US"/>
        </w:rPr>
        <w:t xml:space="preserve"> %)</w:t>
      </w:r>
    </w:p>
    <w:p w14:paraId="5E0F8026" w14:textId="77777777" w:rsidR="00EE28E2" w:rsidRDefault="00EE28E2" w:rsidP="00EE28E2">
      <w:pPr>
        <w:spacing w:after="200" w:line="276" w:lineRule="auto"/>
        <w:jc w:val="both"/>
        <w:rPr>
          <w:rFonts w:eastAsia="Calibri"/>
          <w:lang w:val="es-AR" w:eastAsia="en-US"/>
        </w:rPr>
      </w:pPr>
      <w:r>
        <w:rPr>
          <w:rFonts w:eastAsia="Calibri"/>
          <w:lang w:val="es-AR" w:eastAsia="en-US"/>
        </w:rPr>
        <w:t xml:space="preserve"> </w:t>
      </w:r>
      <w:r>
        <w:rPr>
          <w:rFonts w:eastAsia="Calibri"/>
          <w:lang w:val="es-AR" w:eastAsia="en-US"/>
        </w:rPr>
        <w:tab/>
      </w:r>
    </w:p>
    <w:p w14:paraId="13B4232D" w14:textId="77777777" w:rsidR="00EE28E2" w:rsidRDefault="00EE28E2" w:rsidP="00EE28E2">
      <w:pPr>
        <w:spacing w:after="200" w:line="276" w:lineRule="auto"/>
        <w:jc w:val="both"/>
        <w:rPr>
          <w:rFonts w:eastAsia="Calibri"/>
          <w:color w:val="FF0000"/>
          <w:lang w:val="es-AR" w:eastAsia="en-US"/>
        </w:rPr>
      </w:pPr>
      <w:r>
        <w:rPr>
          <w:rFonts w:eastAsia="Calibri"/>
          <w:lang w:val="es-AR" w:eastAsia="en-US"/>
        </w:rPr>
        <w:lastRenderedPageBreak/>
        <w:tab/>
        <w:t xml:space="preserve">5°) Que esta acción administrativa y considerando el régimen de transición para la </w:t>
      </w:r>
      <w:proofErr w:type="spellStart"/>
      <w:r>
        <w:rPr>
          <w:rFonts w:eastAsia="Calibri"/>
          <w:lang w:val="es-AR" w:eastAsia="en-US"/>
        </w:rPr>
        <w:t>pr</w:t>
      </w:r>
      <w:r>
        <w:rPr>
          <w:rFonts w:eastAsia="Calibri"/>
          <w:lang w:val="es-AR" w:eastAsia="en-US"/>
        </w:rPr>
        <w:t>o</w:t>
      </w:r>
      <w:r>
        <w:rPr>
          <w:rFonts w:eastAsia="Calibri"/>
          <w:lang w:val="es-AR" w:eastAsia="en-US"/>
        </w:rPr>
        <w:t>mocion</w:t>
      </w:r>
      <w:proofErr w:type="spellEnd"/>
      <w:r>
        <w:rPr>
          <w:rFonts w:eastAsia="Calibri"/>
          <w:lang w:val="es-AR" w:eastAsia="en-US"/>
        </w:rPr>
        <w:t xml:space="preserve"> de del Tramo</w:t>
      </w:r>
      <w:r w:rsidRPr="004F1A3C">
        <w:rPr>
          <w:rFonts w:eastAsia="Calibri"/>
          <w:color w:val="FF0000"/>
          <w:lang w:val="es-AR" w:eastAsia="en-US"/>
        </w:rPr>
        <w:t xml:space="preserve"> (colocar intermedio o avanzado según corresponda</w:t>
      </w:r>
      <w:r w:rsidRPr="004F1A3C">
        <w:rPr>
          <w:rFonts w:eastAsia="Calibri"/>
          <w:lang w:val="es-AR" w:eastAsia="en-US"/>
        </w:rPr>
        <w:t xml:space="preserve">), me otorga </w:t>
      </w:r>
      <w:r>
        <w:rPr>
          <w:rFonts w:eastAsia="Calibri"/>
          <w:lang w:val="es-AR" w:eastAsia="en-US"/>
        </w:rPr>
        <w:t>el Der</w:t>
      </w:r>
      <w:r>
        <w:rPr>
          <w:rFonts w:eastAsia="Calibri"/>
          <w:lang w:val="es-AR" w:eastAsia="en-US"/>
        </w:rPr>
        <w:t>e</w:t>
      </w:r>
      <w:r>
        <w:rPr>
          <w:rFonts w:eastAsia="Calibri"/>
          <w:lang w:val="es-AR" w:eastAsia="en-US"/>
        </w:rPr>
        <w:t>cho</w:t>
      </w:r>
      <w:r w:rsidRPr="004F1A3C">
        <w:rPr>
          <w:rFonts w:eastAsia="Calibri"/>
          <w:lang w:val="es-AR" w:eastAsia="en-US"/>
        </w:rPr>
        <w:t xml:space="preserve"> de requerir se me reconozca el tramo </w:t>
      </w:r>
      <w:r>
        <w:rPr>
          <w:rFonts w:eastAsia="Calibri"/>
          <w:color w:val="FF0000"/>
          <w:lang w:val="es-AR" w:eastAsia="en-US"/>
        </w:rPr>
        <w:t>(intermedio o avanzado según el caso).</w:t>
      </w:r>
    </w:p>
    <w:p w14:paraId="00B62202" w14:textId="77777777" w:rsidR="00EE28E2" w:rsidRDefault="00EE28E2" w:rsidP="00EE28E2">
      <w:pPr>
        <w:spacing w:after="200" w:line="276" w:lineRule="auto"/>
        <w:jc w:val="both"/>
        <w:rPr>
          <w:rFonts w:eastAsia="Calibri"/>
          <w:color w:val="FF0000"/>
          <w:lang w:val="es-AR" w:eastAsia="en-US"/>
        </w:rPr>
      </w:pPr>
      <w:r>
        <w:rPr>
          <w:rFonts w:eastAsia="Calibri"/>
          <w:color w:val="FF0000"/>
          <w:lang w:val="es-AR" w:eastAsia="en-US"/>
        </w:rPr>
        <w:tab/>
      </w:r>
      <w:r>
        <w:rPr>
          <w:rFonts w:eastAsia="Calibri"/>
          <w:color w:val="FF0000"/>
          <w:lang w:val="es-AR" w:eastAsia="en-US"/>
        </w:rPr>
        <w:tab/>
      </w:r>
      <w:r>
        <w:rPr>
          <w:rFonts w:eastAsia="Calibri"/>
          <w:color w:val="FF0000"/>
          <w:lang w:val="es-AR" w:eastAsia="en-US"/>
        </w:rPr>
        <w:tab/>
      </w:r>
      <w:r>
        <w:rPr>
          <w:rFonts w:eastAsia="Calibri"/>
          <w:color w:val="FF0000"/>
          <w:lang w:val="es-AR" w:eastAsia="en-US"/>
        </w:rPr>
        <w:tab/>
      </w:r>
      <w:r w:rsidRPr="004F1A3C">
        <w:rPr>
          <w:rFonts w:eastAsia="Calibri"/>
          <w:lang w:val="es-AR" w:eastAsia="en-US"/>
        </w:rPr>
        <w:t>Que adjunto a la pres</w:t>
      </w:r>
      <w:r>
        <w:rPr>
          <w:rFonts w:eastAsia="Calibri"/>
          <w:lang w:val="es-AR" w:eastAsia="en-US"/>
        </w:rPr>
        <w:t>ente, copia de mi recibo de haber (febr</w:t>
      </w:r>
      <w:r>
        <w:rPr>
          <w:rFonts w:eastAsia="Calibri"/>
          <w:lang w:val="es-AR" w:eastAsia="en-US"/>
        </w:rPr>
        <w:t>e</w:t>
      </w:r>
      <w:r>
        <w:rPr>
          <w:rFonts w:eastAsia="Calibri"/>
          <w:lang w:val="es-AR" w:eastAsia="en-US"/>
        </w:rPr>
        <w:t xml:space="preserve">ro/2022) acreditando la condición para solicitar el reconocimiento del tramo </w:t>
      </w:r>
      <w:r w:rsidRPr="004F1A3C">
        <w:rPr>
          <w:rFonts w:eastAsia="Calibri"/>
          <w:color w:val="FF0000"/>
          <w:lang w:val="es-AR" w:eastAsia="en-US"/>
        </w:rPr>
        <w:t>………. (ver caso I</w:t>
      </w:r>
      <w:r w:rsidRPr="004F1A3C">
        <w:rPr>
          <w:rFonts w:eastAsia="Calibri"/>
          <w:color w:val="FF0000"/>
          <w:lang w:val="es-AR" w:eastAsia="en-US"/>
        </w:rPr>
        <w:t>n</w:t>
      </w:r>
      <w:r w:rsidRPr="004F1A3C">
        <w:rPr>
          <w:rFonts w:eastAsia="Calibri"/>
          <w:color w:val="FF0000"/>
          <w:lang w:val="es-AR" w:eastAsia="en-US"/>
        </w:rPr>
        <w:t xml:space="preserve">termedio o avanzado) </w:t>
      </w:r>
    </w:p>
    <w:p w14:paraId="66436417" w14:textId="77777777" w:rsidR="00EE28E2" w:rsidRDefault="00EE28E2" w:rsidP="00EE28E2">
      <w:pPr>
        <w:spacing w:after="200" w:line="276" w:lineRule="auto"/>
        <w:jc w:val="both"/>
        <w:rPr>
          <w:rFonts w:eastAsia="Calibri"/>
          <w:lang w:val="es-AR" w:eastAsia="en-US"/>
        </w:rPr>
      </w:pPr>
      <w:r>
        <w:rPr>
          <w:rFonts w:eastAsia="Calibri"/>
          <w:color w:val="FF0000"/>
          <w:lang w:val="es-AR" w:eastAsia="en-US"/>
        </w:rPr>
        <w:tab/>
      </w:r>
      <w:r>
        <w:rPr>
          <w:rFonts w:eastAsia="Calibri"/>
          <w:color w:val="FF0000"/>
          <w:lang w:val="es-AR" w:eastAsia="en-US"/>
        </w:rPr>
        <w:tab/>
      </w:r>
      <w:r>
        <w:rPr>
          <w:rFonts w:eastAsia="Calibri"/>
          <w:color w:val="FF0000"/>
          <w:lang w:val="es-AR" w:eastAsia="en-US"/>
        </w:rPr>
        <w:tab/>
      </w:r>
      <w:r>
        <w:rPr>
          <w:rFonts w:eastAsia="Calibri"/>
          <w:color w:val="FF0000"/>
          <w:lang w:val="es-AR" w:eastAsia="en-US"/>
        </w:rPr>
        <w:tab/>
      </w:r>
      <w:proofErr w:type="gramStart"/>
      <w:r>
        <w:rPr>
          <w:rFonts w:eastAsia="Calibri"/>
          <w:lang w:val="es-AR" w:eastAsia="en-US"/>
        </w:rPr>
        <w:t>Que</w:t>
      </w:r>
      <w:proofErr w:type="gramEnd"/>
      <w:r>
        <w:rPr>
          <w:rFonts w:eastAsia="Calibri"/>
          <w:lang w:val="es-AR" w:eastAsia="en-US"/>
        </w:rPr>
        <w:t xml:space="preserve"> a su vez, adjunto ANEXO IV – FORMULARIO DE IN</w:t>
      </w:r>
      <w:r>
        <w:rPr>
          <w:rFonts w:eastAsia="Calibri"/>
          <w:lang w:val="es-AR" w:eastAsia="en-US"/>
        </w:rPr>
        <w:t>S</w:t>
      </w:r>
      <w:r>
        <w:rPr>
          <w:rFonts w:eastAsia="Calibri"/>
          <w:lang w:val="es-AR" w:eastAsia="en-US"/>
        </w:rPr>
        <w:t>CRIPCION DE ACTIVIDADES ACADEMICAS -, debidamente completo y firmado por el ca</w:t>
      </w:r>
      <w:r>
        <w:rPr>
          <w:rFonts w:eastAsia="Calibri"/>
          <w:lang w:val="es-AR" w:eastAsia="en-US"/>
        </w:rPr>
        <w:t>u</w:t>
      </w:r>
      <w:r>
        <w:rPr>
          <w:rFonts w:eastAsia="Calibri"/>
          <w:lang w:val="es-AR" w:eastAsia="en-US"/>
        </w:rPr>
        <w:t>sante.</w:t>
      </w:r>
    </w:p>
    <w:p w14:paraId="4263BD7E" w14:textId="77777777" w:rsidR="00EE28E2" w:rsidRDefault="00EE28E2" w:rsidP="00EE28E2">
      <w:pPr>
        <w:spacing w:after="200" w:line="276" w:lineRule="auto"/>
        <w:jc w:val="both"/>
        <w:rPr>
          <w:rFonts w:eastAsia="Calibri"/>
          <w:lang w:val="es-AR" w:eastAsia="en-US"/>
        </w:rPr>
      </w:pPr>
      <w:r>
        <w:rPr>
          <w:rFonts w:eastAsia="Calibri"/>
          <w:lang w:val="es-AR" w:eastAsia="en-US"/>
        </w:rPr>
        <w:tab/>
      </w:r>
      <w:r>
        <w:rPr>
          <w:rFonts w:eastAsia="Calibri"/>
          <w:lang w:val="es-AR" w:eastAsia="en-US"/>
        </w:rPr>
        <w:tab/>
      </w:r>
      <w:r>
        <w:rPr>
          <w:rFonts w:eastAsia="Calibri"/>
          <w:lang w:val="es-AR" w:eastAsia="en-US"/>
        </w:rPr>
        <w:tab/>
      </w:r>
      <w:r>
        <w:rPr>
          <w:rFonts w:eastAsia="Calibri"/>
          <w:lang w:val="es-AR" w:eastAsia="en-US"/>
        </w:rPr>
        <w:tab/>
        <w:t>Como así también adjunto cursos, llevados adelante por el inter</w:t>
      </w:r>
      <w:r>
        <w:rPr>
          <w:rFonts w:eastAsia="Calibri"/>
          <w:lang w:val="es-AR" w:eastAsia="en-US"/>
        </w:rPr>
        <w:t>e</w:t>
      </w:r>
      <w:r>
        <w:rPr>
          <w:rFonts w:eastAsia="Calibri"/>
          <w:lang w:val="es-AR" w:eastAsia="en-US"/>
        </w:rPr>
        <w:t>sado en la faz jurisdiccional y ante el INAP y propios de la especialidad.</w:t>
      </w:r>
    </w:p>
    <w:p w14:paraId="076968BD" w14:textId="77777777" w:rsidR="00EE28E2" w:rsidRDefault="00EE28E2" w:rsidP="00EE28E2">
      <w:pPr>
        <w:spacing w:after="200" w:line="276" w:lineRule="auto"/>
        <w:jc w:val="both"/>
        <w:rPr>
          <w:rFonts w:eastAsia="Calibri"/>
          <w:lang w:val="es-AR" w:eastAsia="en-US"/>
        </w:rPr>
      </w:pPr>
      <w:r>
        <w:rPr>
          <w:rFonts w:eastAsia="Calibri"/>
          <w:lang w:val="es-AR" w:eastAsia="en-US"/>
        </w:rPr>
        <w:tab/>
      </w:r>
      <w:r>
        <w:rPr>
          <w:rFonts w:eastAsia="Calibri"/>
          <w:lang w:val="es-AR" w:eastAsia="en-US"/>
        </w:rPr>
        <w:tab/>
      </w:r>
      <w:r>
        <w:rPr>
          <w:rFonts w:eastAsia="Calibri"/>
          <w:lang w:val="es-AR" w:eastAsia="en-US"/>
        </w:rPr>
        <w:tab/>
      </w:r>
      <w:r>
        <w:rPr>
          <w:rFonts w:eastAsia="Calibri"/>
          <w:lang w:val="es-AR" w:eastAsia="en-US"/>
        </w:rPr>
        <w:tab/>
      </w:r>
      <w:proofErr w:type="gramStart"/>
      <w:r>
        <w:rPr>
          <w:rFonts w:eastAsia="Calibri"/>
          <w:lang w:val="es-AR" w:eastAsia="en-US"/>
        </w:rPr>
        <w:t>Que</w:t>
      </w:r>
      <w:proofErr w:type="gramEnd"/>
      <w:r>
        <w:rPr>
          <w:rFonts w:eastAsia="Calibri"/>
          <w:lang w:val="es-AR" w:eastAsia="en-US"/>
        </w:rPr>
        <w:t xml:space="preserve"> de acuerdo a lo expuesto por el suscripto, y considerando como prima facie mi carrera laboral, la mejora económica que esto implicaría en mi haber me</w:t>
      </w:r>
      <w:r>
        <w:rPr>
          <w:rFonts w:eastAsia="Calibri"/>
          <w:lang w:val="es-AR" w:eastAsia="en-US"/>
        </w:rPr>
        <w:t>n</w:t>
      </w:r>
      <w:r>
        <w:rPr>
          <w:rFonts w:eastAsia="Calibri"/>
          <w:lang w:val="es-AR" w:eastAsia="en-US"/>
        </w:rPr>
        <w:t>sual, pero sobre todo acreditar la idoneidad en mi actividad laboral diaria y especialidad-</w:t>
      </w:r>
    </w:p>
    <w:p w14:paraId="71E3C597" w14:textId="77777777" w:rsidR="00EE28E2" w:rsidRDefault="00EE28E2" w:rsidP="00EE28E2">
      <w:pPr>
        <w:spacing w:after="200" w:line="276" w:lineRule="auto"/>
        <w:jc w:val="both"/>
        <w:rPr>
          <w:rFonts w:eastAsia="Calibri"/>
          <w:lang w:val="es-AR" w:eastAsia="en-US"/>
        </w:rPr>
      </w:pPr>
      <w:r>
        <w:rPr>
          <w:rFonts w:eastAsia="Calibri"/>
          <w:lang w:val="es-AR" w:eastAsia="en-US"/>
        </w:rPr>
        <w:tab/>
      </w:r>
      <w:r>
        <w:rPr>
          <w:rFonts w:eastAsia="Calibri"/>
          <w:lang w:val="es-AR" w:eastAsia="en-US"/>
        </w:rPr>
        <w:tab/>
      </w:r>
      <w:r>
        <w:rPr>
          <w:rFonts w:eastAsia="Calibri"/>
          <w:lang w:val="es-AR" w:eastAsia="en-US"/>
        </w:rPr>
        <w:tab/>
      </w:r>
      <w:r>
        <w:rPr>
          <w:rFonts w:eastAsia="Calibri"/>
          <w:lang w:val="es-AR" w:eastAsia="en-US"/>
        </w:rPr>
        <w:tab/>
        <w:t xml:space="preserve">Solicito al señor </w:t>
      </w:r>
      <w:proofErr w:type="gramStart"/>
      <w:r w:rsidRPr="00A92826">
        <w:rPr>
          <w:rFonts w:eastAsia="Calibri"/>
          <w:color w:val="FF0000"/>
          <w:lang w:val="es-AR" w:eastAsia="en-US"/>
        </w:rPr>
        <w:t>Director General</w:t>
      </w:r>
      <w:proofErr w:type="gramEnd"/>
      <w:r w:rsidRPr="00A92826">
        <w:rPr>
          <w:rFonts w:eastAsia="Calibri"/>
          <w:color w:val="FF0000"/>
          <w:lang w:val="es-AR" w:eastAsia="en-US"/>
        </w:rPr>
        <w:t xml:space="preserve"> /Gerente</w:t>
      </w:r>
      <w:r>
        <w:rPr>
          <w:rFonts w:eastAsia="Calibri"/>
          <w:color w:val="FF0000"/>
          <w:lang w:val="es-AR" w:eastAsia="en-US"/>
        </w:rPr>
        <w:t xml:space="preserve">, </w:t>
      </w:r>
      <w:r w:rsidRPr="00250D5E">
        <w:rPr>
          <w:rFonts w:eastAsia="Calibri"/>
          <w:lang w:val="es-AR" w:eastAsia="en-US"/>
        </w:rPr>
        <w:t xml:space="preserve">se contemple </w:t>
      </w:r>
      <w:r>
        <w:rPr>
          <w:rFonts w:eastAsia="Calibri"/>
          <w:lang w:val="es-AR" w:eastAsia="en-US"/>
        </w:rPr>
        <w:t>la sol</w:t>
      </w:r>
      <w:r>
        <w:rPr>
          <w:rFonts w:eastAsia="Calibri"/>
          <w:lang w:val="es-AR" w:eastAsia="en-US"/>
        </w:rPr>
        <w:t>i</w:t>
      </w:r>
      <w:r>
        <w:rPr>
          <w:rFonts w:eastAsia="Calibri"/>
          <w:lang w:val="es-AR" w:eastAsia="en-US"/>
        </w:rPr>
        <w:t xml:space="preserve">citud </w:t>
      </w:r>
      <w:r w:rsidRPr="00250D5E">
        <w:rPr>
          <w:rFonts w:eastAsia="Calibri"/>
          <w:lang w:val="es-AR" w:eastAsia="en-US"/>
        </w:rPr>
        <w:t>de reconocerme lo aquí planteado, y se lleve adelante los actos administrativos corre</w:t>
      </w:r>
      <w:r w:rsidRPr="00250D5E">
        <w:rPr>
          <w:rFonts w:eastAsia="Calibri"/>
          <w:lang w:val="es-AR" w:eastAsia="en-US"/>
        </w:rPr>
        <w:t>s</w:t>
      </w:r>
      <w:r w:rsidRPr="00250D5E">
        <w:rPr>
          <w:rFonts w:eastAsia="Calibri"/>
          <w:lang w:val="es-AR" w:eastAsia="en-US"/>
        </w:rPr>
        <w:t>pondientes, continuando los niveles jerárquicos, para su resolución ante la autoridad minist</w:t>
      </w:r>
      <w:r w:rsidRPr="00250D5E">
        <w:rPr>
          <w:rFonts w:eastAsia="Calibri"/>
          <w:lang w:val="es-AR" w:eastAsia="en-US"/>
        </w:rPr>
        <w:t>e</w:t>
      </w:r>
      <w:r w:rsidRPr="00250D5E">
        <w:rPr>
          <w:rFonts w:eastAsia="Calibri"/>
          <w:lang w:val="es-AR" w:eastAsia="en-US"/>
        </w:rPr>
        <w:t>rial.</w:t>
      </w:r>
    </w:p>
    <w:p w14:paraId="4A203521" w14:textId="77777777" w:rsidR="00EE28E2" w:rsidRDefault="00EE28E2" w:rsidP="00EE28E2">
      <w:pPr>
        <w:spacing w:after="200" w:line="276" w:lineRule="auto"/>
        <w:jc w:val="both"/>
        <w:rPr>
          <w:rFonts w:eastAsia="Calibri"/>
          <w:lang w:val="es-AR" w:eastAsia="en-US"/>
        </w:rPr>
      </w:pPr>
    </w:p>
    <w:p w14:paraId="50A315D1" w14:textId="77777777" w:rsidR="00EE28E2" w:rsidRDefault="00EE28E2" w:rsidP="00EE28E2">
      <w:pPr>
        <w:spacing w:after="200" w:line="276" w:lineRule="auto"/>
        <w:jc w:val="both"/>
        <w:rPr>
          <w:rFonts w:eastAsia="Calibri"/>
          <w:lang w:val="es-AR" w:eastAsia="en-US"/>
        </w:rPr>
      </w:pPr>
      <w:r>
        <w:rPr>
          <w:rFonts w:eastAsia="Calibri"/>
          <w:lang w:val="es-AR" w:eastAsia="en-US"/>
        </w:rPr>
        <w:tab/>
      </w:r>
      <w:r>
        <w:rPr>
          <w:rFonts w:eastAsia="Calibri"/>
          <w:lang w:val="es-AR" w:eastAsia="en-US"/>
        </w:rPr>
        <w:tab/>
      </w:r>
      <w:r>
        <w:rPr>
          <w:rFonts w:eastAsia="Calibri"/>
          <w:lang w:val="es-AR" w:eastAsia="en-US"/>
        </w:rPr>
        <w:tab/>
      </w:r>
      <w:r>
        <w:rPr>
          <w:rFonts w:eastAsia="Calibri"/>
          <w:lang w:val="es-AR" w:eastAsia="en-US"/>
        </w:rPr>
        <w:tab/>
      </w:r>
      <w:r>
        <w:rPr>
          <w:rFonts w:eastAsia="Calibri"/>
          <w:lang w:val="es-AR" w:eastAsia="en-US"/>
        </w:rPr>
        <w:tab/>
      </w:r>
      <w:r>
        <w:rPr>
          <w:rFonts w:eastAsia="Calibri"/>
          <w:lang w:val="es-AR" w:eastAsia="en-US"/>
        </w:rPr>
        <w:tab/>
      </w:r>
      <w:r>
        <w:rPr>
          <w:rFonts w:eastAsia="Calibri"/>
          <w:lang w:val="es-AR" w:eastAsia="en-US"/>
        </w:rPr>
        <w:tab/>
        <w:t>______________________</w:t>
      </w:r>
    </w:p>
    <w:p w14:paraId="1B88E32C" w14:textId="77777777" w:rsidR="00EE28E2" w:rsidRDefault="00EE28E2" w:rsidP="00EE28E2">
      <w:pPr>
        <w:jc w:val="both"/>
        <w:rPr>
          <w:rFonts w:eastAsia="Calibri"/>
          <w:lang w:val="es-AR" w:eastAsia="en-US"/>
        </w:rPr>
      </w:pPr>
      <w:r>
        <w:rPr>
          <w:rFonts w:eastAsia="Calibri"/>
          <w:lang w:val="es-AR" w:eastAsia="en-US"/>
        </w:rPr>
        <w:tab/>
      </w:r>
      <w:r>
        <w:rPr>
          <w:rFonts w:eastAsia="Calibri"/>
          <w:lang w:val="es-AR" w:eastAsia="en-US"/>
        </w:rPr>
        <w:tab/>
      </w:r>
      <w:r>
        <w:rPr>
          <w:rFonts w:eastAsia="Calibri"/>
          <w:lang w:val="es-AR" w:eastAsia="en-US"/>
        </w:rPr>
        <w:tab/>
      </w:r>
      <w:r>
        <w:rPr>
          <w:rFonts w:eastAsia="Calibri"/>
          <w:lang w:val="es-AR" w:eastAsia="en-US"/>
        </w:rPr>
        <w:tab/>
      </w:r>
      <w:r>
        <w:rPr>
          <w:rFonts w:eastAsia="Calibri"/>
          <w:lang w:val="es-AR" w:eastAsia="en-US"/>
        </w:rPr>
        <w:tab/>
      </w:r>
      <w:r>
        <w:rPr>
          <w:rFonts w:eastAsia="Calibri"/>
          <w:lang w:val="es-AR" w:eastAsia="en-US"/>
        </w:rPr>
        <w:tab/>
        <w:t>Firma – aclaración y IOSFA/Legajo Personal</w:t>
      </w:r>
    </w:p>
    <w:p w14:paraId="6D7FC634" w14:textId="77777777" w:rsidR="00EE28E2" w:rsidRDefault="00EE28E2" w:rsidP="00EE28E2">
      <w:pPr>
        <w:ind w:left="4248" w:firstLine="708"/>
        <w:jc w:val="both"/>
        <w:rPr>
          <w:rFonts w:eastAsia="Calibri"/>
          <w:lang w:val="es-AR" w:eastAsia="en-US"/>
        </w:rPr>
      </w:pPr>
      <w:r>
        <w:rPr>
          <w:rFonts w:eastAsia="Calibri"/>
          <w:lang w:val="es-AR" w:eastAsia="en-US"/>
        </w:rPr>
        <w:t xml:space="preserve">          del interesado/a</w:t>
      </w:r>
    </w:p>
    <w:p w14:paraId="59E3B412" w14:textId="77777777" w:rsidR="00EE28E2" w:rsidRPr="00250D5E" w:rsidRDefault="00EE28E2" w:rsidP="00EE28E2">
      <w:pPr>
        <w:spacing w:after="200" w:line="276" w:lineRule="auto"/>
        <w:jc w:val="both"/>
        <w:rPr>
          <w:rFonts w:eastAsia="Calibri"/>
          <w:lang w:val="es-AR" w:eastAsia="en-US"/>
        </w:rPr>
      </w:pPr>
      <w:r>
        <w:rPr>
          <w:rFonts w:eastAsia="Calibri"/>
          <w:lang w:val="es-AR" w:eastAsia="en-US"/>
        </w:rPr>
        <w:tab/>
      </w:r>
      <w:r>
        <w:rPr>
          <w:rFonts w:eastAsia="Calibri"/>
          <w:lang w:val="es-AR" w:eastAsia="en-US"/>
        </w:rPr>
        <w:tab/>
      </w:r>
      <w:r>
        <w:rPr>
          <w:rFonts w:eastAsia="Calibri"/>
          <w:lang w:val="es-AR" w:eastAsia="en-US"/>
        </w:rPr>
        <w:tab/>
      </w:r>
      <w:r>
        <w:rPr>
          <w:rFonts w:eastAsia="Calibri"/>
          <w:lang w:val="es-AR" w:eastAsia="en-US"/>
        </w:rPr>
        <w:tab/>
      </w:r>
      <w:r>
        <w:rPr>
          <w:rFonts w:eastAsia="Calibri"/>
          <w:lang w:val="es-AR" w:eastAsia="en-US"/>
        </w:rPr>
        <w:tab/>
      </w:r>
      <w:r>
        <w:rPr>
          <w:rFonts w:eastAsia="Calibri"/>
          <w:lang w:val="es-AR" w:eastAsia="en-US"/>
        </w:rPr>
        <w:tab/>
      </w:r>
      <w:r>
        <w:rPr>
          <w:rFonts w:eastAsia="Calibri"/>
          <w:lang w:val="es-AR" w:eastAsia="en-US"/>
        </w:rPr>
        <w:tab/>
      </w:r>
    </w:p>
    <w:p w14:paraId="0F80080F" w14:textId="77777777" w:rsidR="00EE28E2" w:rsidRPr="00A92826" w:rsidRDefault="00EE28E2" w:rsidP="00EE28E2">
      <w:pPr>
        <w:spacing w:after="200" w:line="276" w:lineRule="auto"/>
        <w:jc w:val="both"/>
        <w:rPr>
          <w:rFonts w:eastAsia="Calibri"/>
          <w:color w:val="FF0000"/>
          <w:lang w:val="es-AR" w:eastAsia="en-US"/>
        </w:rPr>
      </w:pPr>
    </w:p>
    <w:p w14:paraId="1DC4D383" w14:textId="77777777" w:rsidR="00EE28E2" w:rsidRDefault="00EE28E2"/>
    <w:sectPr w:rsidR="00EE28E2" w:rsidSect="00C32ACE">
      <w:headerReference w:type="even" r:id="rId4"/>
      <w:headerReference w:type="default" r:id="rId5"/>
      <w:footerReference w:type="even" r:id="rId6"/>
      <w:footerReference w:type="default" r:id="rId7"/>
      <w:headerReference w:type="first" r:id="rId8"/>
      <w:footerReference w:type="first" r:id="rId9"/>
      <w:pgSz w:w="11907" w:h="16840" w:code="9"/>
      <w:pgMar w:top="3062" w:right="425" w:bottom="1418" w:left="2268" w:header="680" w:footer="726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pperplate Gothic Light">
    <w:panose1 w:val="020E0507020206020404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1F68CD" w14:textId="77777777" w:rsidR="00D92741" w:rsidRDefault="00EE28E2">
    <w:pPr>
      <w:pStyle w:val="Piedepgina"/>
      <w:framePr w:wrap="around" w:vAnchor="text" w:hAnchor="margin" w:xAlign="center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14:paraId="1304415D" w14:textId="77777777" w:rsidR="00D92741" w:rsidRDefault="00EE28E2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B04C818" w14:textId="4E681D8C" w:rsidR="00646D36" w:rsidRPr="00AF41ED" w:rsidRDefault="00EE28E2" w:rsidP="00C53493">
    <w:pPr>
      <w:pStyle w:val="Ttulo1"/>
      <w:spacing w:before="240" w:after="40"/>
      <w:jc w:val="center"/>
      <w:rPr>
        <w:rFonts w:ascii="Copperplate Gothic Light" w:hAnsi="Copperplate Gothic Light"/>
        <w:bCs/>
        <w:color w:val="5F5F5F"/>
        <w:sz w:val="16"/>
        <w:szCs w:val="16"/>
      </w:rPr>
    </w:pPr>
    <w:r w:rsidRPr="00AF41ED">
      <w:rPr>
        <w:rFonts w:ascii="Copperplate Gothic Light" w:hAnsi="Copperplate Gothic Light"/>
        <w:bCs/>
        <w:noProof/>
        <w:color w:val="5F5F5F"/>
        <w:sz w:val="16"/>
        <w:szCs w:val="16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7B76480F" wp14:editId="0B5B736F">
              <wp:simplePos x="0" y="0"/>
              <wp:positionH relativeFrom="column">
                <wp:posOffset>0</wp:posOffset>
              </wp:positionH>
              <wp:positionV relativeFrom="paragraph">
                <wp:posOffset>-15240</wp:posOffset>
              </wp:positionV>
              <wp:extent cx="6286500" cy="0"/>
              <wp:effectExtent l="0" t="0" r="0" b="0"/>
              <wp:wrapNone/>
              <wp:docPr id="1" name="Conector recto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286500" cy="0"/>
                      </a:xfrm>
                      <a:prstGeom prst="line">
                        <a:avLst/>
                      </a:prstGeom>
                      <a:noFill/>
                      <a:ln w="50800" cmpd="thinThick">
                        <a:solidFill>
                          <a:srgbClr val="054C9C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046D37F5" id="Conector recto 1" o:spid="_x0000_s1026" style="position:absolute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-1.2pt" to="495pt,-1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" strokecolor="#054c9c" strokeweight="4pt">
              <v:stroke linestyle="thinThick"/>
            </v:line>
          </w:pict>
        </mc:Fallback>
      </mc:AlternateContent>
    </w:r>
    <w:r w:rsidRPr="00AF41ED">
      <w:rPr>
        <w:rFonts w:ascii="Copperplate Gothic Light" w:hAnsi="Copperplate Gothic Light"/>
        <w:bCs/>
        <w:color w:val="5F5F5F"/>
        <w:sz w:val="16"/>
        <w:szCs w:val="16"/>
      </w:rPr>
      <w:t>Av. La Plata 2047</w:t>
    </w:r>
    <w:r w:rsidRPr="00AF41ED">
      <w:rPr>
        <w:rFonts w:ascii="Copperplate Gothic Light" w:hAnsi="Copperplate Gothic Light"/>
        <w:bCs/>
        <w:color w:val="5F5F5F"/>
        <w:sz w:val="16"/>
        <w:szCs w:val="16"/>
      </w:rPr>
      <w:t xml:space="preserve"> - C</w:t>
    </w:r>
    <w:r w:rsidRPr="00AF41ED">
      <w:rPr>
        <w:rFonts w:ascii="Copperplate Gothic Light" w:hAnsi="Copperplate Gothic Light"/>
        <w:bCs/>
        <w:color w:val="5F5F5F"/>
        <w:sz w:val="16"/>
        <w:szCs w:val="16"/>
      </w:rPr>
      <w:t>1</w:t>
    </w:r>
    <w:r w:rsidRPr="00AF41ED">
      <w:rPr>
        <w:rFonts w:ascii="Copperplate Gothic Light" w:hAnsi="Copperplate Gothic Light"/>
        <w:bCs/>
        <w:color w:val="5F5F5F"/>
        <w:sz w:val="16"/>
        <w:szCs w:val="16"/>
      </w:rPr>
      <w:t>250AAW -</w:t>
    </w:r>
    <w:r w:rsidRPr="00AF41ED">
      <w:rPr>
        <w:rFonts w:ascii="Copperplate Gothic Light" w:hAnsi="Copperplate Gothic Light"/>
        <w:bCs/>
        <w:color w:val="5F5F5F"/>
        <w:sz w:val="16"/>
        <w:szCs w:val="16"/>
      </w:rPr>
      <w:t xml:space="preserve"> Buenos Aires, Argentina </w:t>
    </w:r>
    <w:r w:rsidRPr="00AF41ED">
      <w:rPr>
        <w:rFonts w:ascii="Copperplate Gothic Light" w:hAnsi="Copperplate Gothic Light"/>
        <w:bCs/>
        <w:color w:val="5F5F5F"/>
        <w:sz w:val="16"/>
        <w:szCs w:val="16"/>
      </w:rPr>
      <w:t xml:space="preserve">- </w:t>
    </w:r>
    <w:r w:rsidRPr="00AF41ED">
      <w:rPr>
        <w:rFonts w:ascii="Copperplate Gothic Light" w:hAnsi="Copperplate Gothic Light"/>
        <w:bCs/>
        <w:color w:val="5F5F5F"/>
        <w:sz w:val="16"/>
        <w:szCs w:val="16"/>
      </w:rPr>
      <w:t xml:space="preserve">Telefax: </w:t>
    </w:r>
    <w:r w:rsidRPr="00AF41ED">
      <w:rPr>
        <w:rFonts w:ascii="Copperplate Gothic Light" w:hAnsi="Copperplate Gothic Light"/>
        <w:bCs/>
        <w:color w:val="5F5F5F"/>
        <w:sz w:val="16"/>
        <w:szCs w:val="16"/>
      </w:rPr>
      <w:t xml:space="preserve"> </w:t>
    </w:r>
    <w:r w:rsidRPr="00AF41ED">
      <w:rPr>
        <w:rFonts w:ascii="Copperplate Gothic Light" w:hAnsi="Copperplate Gothic Light"/>
        <w:bCs/>
        <w:color w:val="5F5F5F"/>
        <w:sz w:val="16"/>
        <w:szCs w:val="16"/>
      </w:rPr>
      <w:t>0</w:t>
    </w:r>
    <w:r w:rsidRPr="00AF41ED">
      <w:rPr>
        <w:rFonts w:ascii="Copperplate Gothic Light" w:hAnsi="Copperplate Gothic Light"/>
        <w:bCs/>
        <w:color w:val="5F5F5F"/>
        <w:sz w:val="16"/>
        <w:szCs w:val="16"/>
      </w:rPr>
      <w:t>11</w:t>
    </w:r>
    <w:r w:rsidRPr="00AF41ED">
      <w:rPr>
        <w:rFonts w:ascii="Copperplate Gothic Light" w:hAnsi="Copperplate Gothic Light"/>
        <w:bCs/>
        <w:color w:val="5F5F5F"/>
        <w:sz w:val="16"/>
        <w:szCs w:val="16"/>
      </w:rPr>
      <w:t xml:space="preserve"> </w:t>
    </w:r>
    <w:r w:rsidRPr="00AF41ED">
      <w:rPr>
        <w:rFonts w:ascii="Copperplate Gothic Light" w:hAnsi="Copperplate Gothic Light"/>
        <w:bCs/>
        <w:color w:val="5F5F5F"/>
        <w:sz w:val="16"/>
        <w:szCs w:val="16"/>
      </w:rPr>
      <w:t>-</w:t>
    </w:r>
    <w:r w:rsidRPr="00AF41ED">
      <w:rPr>
        <w:rFonts w:ascii="Copperplate Gothic Light" w:hAnsi="Copperplate Gothic Light"/>
        <w:bCs/>
        <w:color w:val="5F5F5F"/>
        <w:sz w:val="16"/>
        <w:szCs w:val="16"/>
      </w:rPr>
      <w:t xml:space="preserve"> </w:t>
    </w:r>
    <w:r w:rsidRPr="00AF41ED">
      <w:rPr>
        <w:rFonts w:ascii="Copperplate Gothic Light" w:hAnsi="Copperplate Gothic Light"/>
        <w:bCs/>
        <w:color w:val="5F5F5F"/>
        <w:sz w:val="16"/>
        <w:szCs w:val="16"/>
      </w:rPr>
      <w:t>4925 2739</w:t>
    </w:r>
    <w:r w:rsidRPr="00AF41ED">
      <w:rPr>
        <w:rFonts w:ascii="Copperplate Gothic Light" w:hAnsi="Copperplate Gothic Light"/>
        <w:bCs/>
        <w:color w:val="5F5F5F"/>
        <w:sz w:val="16"/>
        <w:szCs w:val="16"/>
      </w:rPr>
      <w:t xml:space="preserve"> / 4921 8416</w:t>
    </w:r>
    <w:r w:rsidRPr="00AF41ED">
      <w:rPr>
        <w:rFonts w:ascii="Copperplate Gothic Light" w:hAnsi="Copperplate Gothic Light"/>
        <w:bCs/>
        <w:color w:val="5F5F5F"/>
        <w:sz w:val="16"/>
        <w:szCs w:val="16"/>
      </w:rPr>
      <w:t xml:space="preserve"> / 4923</w:t>
    </w:r>
    <w:r w:rsidRPr="00AF41ED">
      <w:rPr>
        <w:rFonts w:ascii="Copperplate Gothic Light" w:hAnsi="Copperplate Gothic Light"/>
        <w:bCs/>
        <w:color w:val="5F5F5F"/>
        <w:sz w:val="16"/>
        <w:szCs w:val="16"/>
      </w:rPr>
      <w:t xml:space="preserve"> </w:t>
    </w:r>
    <w:r w:rsidRPr="00AF41ED">
      <w:rPr>
        <w:rFonts w:ascii="Copperplate Gothic Light" w:hAnsi="Copperplate Gothic Light"/>
        <w:bCs/>
        <w:color w:val="5F5F5F"/>
        <w:sz w:val="16"/>
        <w:szCs w:val="16"/>
      </w:rPr>
      <w:t>0651</w:t>
    </w:r>
  </w:p>
  <w:p w14:paraId="017D2BA5" w14:textId="77777777" w:rsidR="00646D36" w:rsidRPr="00AF41ED" w:rsidRDefault="00EE28E2" w:rsidP="00C53493">
    <w:pPr>
      <w:pStyle w:val="Ttulo1"/>
      <w:spacing w:after="60"/>
      <w:jc w:val="center"/>
      <w:rPr>
        <w:rFonts w:ascii="Copperplate Gothic Light" w:hAnsi="Copperplate Gothic Light"/>
        <w:bCs/>
        <w:color w:val="5F5F5F"/>
        <w:sz w:val="16"/>
        <w:szCs w:val="16"/>
      </w:rPr>
    </w:pPr>
    <w:r w:rsidRPr="00AF41ED">
      <w:rPr>
        <w:rFonts w:ascii="Copperplate Gothic Light" w:hAnsi="Copperplate Gothic Light"/>
        <w:bCs/>
        <w:color w:val="5F5F5F"/>
        <w:sz w:val="16"/>
        <w:szCs w:val="16"/>
      </w:rPr>
      <w:t>Correo Electrónico</w:t>
    </w:r>
    <w:r w:rsidRPr="00AF41ED">
      <w:rPr>
        <w:rFonts w:ascii="Copperplate Gothic Light" w:hAnsi="Copperplate Gothic Light"/>
        <w:bCs/>
        <w:color w:val="5F5F5F"/>
        <w:sz w:val="16"/>
        <w:szCs w:val="16"/>
      </w:rPr>
      <w:t>:</w:t>
    </w:r>
    <w:r w:rsidRPr="00AF41ED">
      <w:rPr>
        <w:rFonts w:ascii="Copperplate Gothic Light" w:hAnsi="Copperplate Gothic Light"/>
        <w:b/>
        <w:bCs/>
        <w:color w:val="5F5F5F"/>
        <w:sz w:val="16"/>
        <w:szCs w:val="16"/>
      </w:rPr>
      <w:t xml:space="preserve"> </w:t>
    </w:r>
    <w:r w:rsidRPr="00A31A3F">
      <w:rPr>
        <w:rFonts w:ascii="Copperplate Gothic Light" w:hAnsi="Copperplate Gothic Light"/>
        <w:color w:val="5F5F5F"/>
        <w:sz w:val="16"/>
        <w:szCs w:val="16"/>
      </w:rPr>
      <w:t>mesadeentradaysalida</w:t>
    </w:r>
    <w:r>
      <w:rPr>
        <w:rFonts w:ascii="Copperplate Gothic Light" w:hAnsi="Copperplate Gothic Light"/>
        <w:color w:val="5F5F5F"/>
        <w:sz w:val="16"/>
        <w:szCs w:val="16"/>
      </w:rPr>
      <w:t>@pecifa.org.</w:t>
    </w:r>
    <w:r w:rsidRPr="00AF41ED">
      <w:rPr>
        <w:rFonts w:ascii="Copperplate Gothic Light" w:hAnsi="Copperplate Gothic Light"/>
        <w:color w:val="5F5F5F"/>
        <w:sz w:val="16"/>
        <w:szCs w:val="16"/>
      </w:rPr>
      <w:t xml:space="preserve"> – </w:t>
    </w:r>
    <w:r w:rsidRPr="00AF41ED">
      <w:rPr>
        <w:rFonts w:ascii="Copperplate Gothic Light" w:hAnsi="Copperplate Gothic Light"/>
        <w:bCs/>
        <w:color w:val="5F5F5F"/>
        <w:sz w:val="16"/>
        <w:szCs w:val="16"/>
      </w:rPr>
      <w:t>http</w:t>
    </w:r>
    <w:r w:rsidRPr="00AF41ED">
      <w:rPr>
        <w:rFonts w:ascii="Copperplate Gothic Light" w:hAnsi="Copperplate Gothic Light"/>
        <w:bCs/>
        <w:color w:val="5F5F5F"/>
        <w:sz w:val="16"/>
        <w:szCs w:val="16"/>
      </w:rPr>
      <w:t>:</w:t>
    </w:r>
    <w:r w:rsidRPr="00AF41ED">
      <w:rPr>
        <w:rFonts w:ascii="Copperplate Gothic Light" w:hAnsi="Copperplate Gothic Light"/>
        <w:bCs/>
        <w:color w:val="5F5F5F"/>
        <w:sz w:val="16"/>
        <w:szCs w:val="16"/>
      </w:rPr>
      <w:t>//www.pecifa</w:t>
    </w:r>
    <w:r w:rsidRPr="00AF41ED">
      <w:rPr>
        <w:rFonts w:ascii="Copperplate Gothic Light" w:hAnsi="Copperplate Gothic Light"/>
        <w:bCs/>
        <w:color w:val="5F5F5F"/>
        <w:sz w:val="16"/>
        <w:szCs w:val="16"/>
      </w:rPr>
      <w:t>.</w:t>
    </w:r>
    <w:r>
      <w:rPr>
        <w:rFonts w:ascii="Copperplate Gothic Light" w:hAnsi="Copperplate Gothic Light"/>
        <w:bCs/>
        <w:color w:val="5F5F5F"/>
        <w:sz w:val="16"/>
        <w:szCs w:val="16"/>
      </w:rPr>
      <w:t>org.</w:t>
    </w:r>
    <w:r w:rsidRPr="00AF41ED">
      <w:rPr>
        <w:rFonts w:ascii="Copperplate Gothic Light" w:hAnsi="Copperplate Gothic Light"/>
        <w:bCs/>
        <w:color w:val="5F5F5F"/>
        <w:sz w:val="16"/>
        <w:szCs w:val="16"/>
      </w:rPr>
      <w:t xml:space="preserve"> </w:t>
    </w:r>
  </w:p>
  <w:p w14:paraId="3A001436" w14:textId="77777777" w:rsidR="00D92741" w:rsidRPr="00AF41ED" w:rsidRDefault="00EE28E2" w:rsidP="00C53493">
    <w:pPr>
      <w:pStyle w:val="Ttulo1"/>
      <w:spacing w:before="60" w:after="40"/>
      <w:jc w:val="center"/>
      <w:rPr>
        <w:rFonts w:ascii="Copperplate Gothic Light" w:hAnsi="Copperplate Gothic Light"/>
        <w:b/>
        <w:bCs/>
        <w:color w:val="5F5F5F"/>
        <w:sz w:val="16"/>
        <w:szCs w:val="16"/>
      </w:rPr>
    </w:pPr>
    <w:r w:rsidRPr="00AF41ED">
      <w:rPr>
        <w:rFonts w:ascii="Copperplate Gothic Light" w:hAnsi="Copperplate Gothic Light"/>
        <w:b/>
        <w:color w:val="5F5F5F"/>
        <w:sz w:val="16"/>
        <w:szCs w:val="16"/>
      </w:rPr>
      <w:t xml:space="preserve"> </w:t>
    </w:r>
    <w:r w:rsidRPr="00AF41ED">
      <w:rPr>
        <w:rFonts w:ascii="Copperplate Gothic Light" w:hAnsi="Copperplate Gothic Light"/>
        <w:b/>
        <w:color w:val="5F5F5F"/>
        <w:sz w:val="16"/>
        <w:szCs w:val="16"/>
      </w:rPr>
      <w:t>Unión del Pers</w:t>
    </w:r>
    <w:r w:rsidRPr="00AF41ED">
      <w:rPr>
        <w:rFonts w:ascii="Copperplate Gothic Light" w:hAnsi="Copperplate Gothic Light"/>
        <w:b/>
        <w:color w:val="5F5F5F"/>
        <w:sz w:val="16"/>
        <w:szCs w:val="16"/>
      </w:rPr>
      <w:t>onal Civil de la</w:t>
    </w:r>
    <w:r w:rsidRPr="00AF41ED">
      <w:rPr>
        <w:rFonts w:ascii="Copperplate Gothic Light" w:hAnsi="Copperplate Gothic Light"/>
        <w:b/>
        <w:color w:val="5F5F5F"/>
        <w:sz w:val="16"/>
        <w:szCs w:val="16"/>
      </w:rPr>
      <w:t>s</w:t>
    </w:r>
    <w:r w:rsidRPr="00AF41ED">
      <w:rPr>
        <w:rFonts w:ascii="Copperplate Gothic Light" w:hAnsi="Copperplate Gothic Light"/>
        <w:b/>
        <w:color w:val="5F5F5F"/>
        <w:sz w:val="16"/>
        <w:szCs w:val="16"/>
      </w:rPr>
      <w:t xml:space="preserve"> </w:t>
    </w:r>
    <w:r w:rsidRPr="00AF41ED">
      <w:rPr>
        <w:rFonts w:ascii="Copperplate Gothic Light" w:hAnsi="Copperplate Gothic Light"/>
        <w:b/>
        <w:color w:val="5F5F5F"/>
        <w:sz w:val="16"/>
        <w:szCs w:val="16"/>
      </w:rPr>
      <w:t>F</w:t>
    </w:r>
    <w:r w:rsidRPr="00AF41ED">
      <w:rPr>
        <w:rFonts w:ascii="Copperplate Gothic Light" w:hAnsi="Copperplate Gothic Light"/>
        <w:b/>
        <w:color w:val="5F5F5F"/>
        <w:sz w:val="16"/>
        <w:szCs w:val="16"/>
      </w:rPr>
      <w:t>uerzas</w:t>
    </w:r>
    <w:r w:rsidRPr="00AF41ED">
      <w:rPr>
        <w:rFonts w:ascii="Copperplate Gothic Light" w:hAnsi="Copperplate Gothic Light"/>
        <w:b/>
        <w:color w:val="5F5F5F"/>
        <w:sz w:val="16"/>
        <w:szCs w:val="16"/>
      </w:rPr>
      <w:t xml:space="preserve"> </w:t>
    </w:r>
    <w:r w:rsidRPr="00AF41ED">
      <w:rPr>
        <w:rFonts w:ascii="Copperplate Gothic Light" w:hAnsi="Copperplate Gothic Light"/>
        <w:b/>
        <w:color w:val="5F5F5F"/>
        <w:sz w:val="16"/>
        <w:szCs w:val="16"/>
      </w:rPr>
      <w:t>A</w:t>
    </w:r>
    <w:r w:rsidRPr="00AF41ED">
      <w:rPr>
        <w:rFonts w:ascii="Copperplate Gothic Light" w:hAnsi="Copperplate Gothic Light"/>
        <w:b/>
        <w:color w:val="5F5F5F"/>
        <w:sz w:val="16"/>
        <w:szCs w:val="16"/>
      </w:rPr>
      <w:t>rmadas</w:t>
    </w:r>
    <w:r w:rsidRPr="00AF41ED">
      <w:rPr>
        <w:rFonts w:ascii="Copperplate Gothic Light" w:hAnsi="Copperplate Gothic Light"/>
        <w:b/>
        <w:color w:val="5F5F5F"/>
        <w:sz w:val="16"/>
        <w:szCs w:val="16"/>
      </w:rPr>
      <w:t xml:space="preserve"> de la República Argentina</w:t>
    </w:r>
    <w:r w:rsidRPr="00AF41ED">
      <w:rPr>
        <w:rFonts w:ascii="Copperplate Gothic Light" w:hAnsi="Copperplate Gothic Light"/>
        <w:b/>
        <w:color w:val="5F5F5F"/>
        <w:sz w:val="16"/>
        <w:szCs w:val="16"/>
      </w:rPr>
      <w:t xml:space="preserve"> - </w:t>
    </w:r>
    <w:r w:rsidRPr="00AF41ED">
      <w:rPr>
        <w:rFonts w:ascii="Copperplate Gothic Light" w:hAnsi="Copperplate Gothic Light"/>
        <w:b/>
        <w:color w:val="5F5F5F"/>
        <w:sz w:val="16"/>
        <w:szCs w:val="16"/>
      </w:rPr>
      <w:t xml:space="preserve">Personería Gremial </w:t>
    </w:r>
    <w:proofErr w:type="spellStart"/>
    <w:r w:rsidRPr="00AF41ED">
      <w:rPr>
        <w:rFonts w:ascii="Copperplate Gothic Light" w:hAnsi="Copperplate Gothic Light"/>
        <w:b/>
        <w:color w:val="5F5F5F"/>
        <w:sz w:val="16"/>
        <w:szCs w:val="16"/>
      </w:rPr>
      <w:t>N°</w:t>
    </w:r>
    <w:proofErr w:type="spellEnd"/>
    <w:r w:rsidRPr="00AF41ED">
      <w:rPr>
        <w:rFonts w:ascii="Copperplate Gothic Light" w:hAnsi="Copperplate Gothic Light"/>
        <w:b/>
        <w:color w:val="5F5F5F"/>
        <w:sz w:val="16"/>
        <w:szCs w:val="16"/>
      </w:rPr>
      <w:t xml:space="preserve"> 825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3AA46B3" w14:textId="77777777" w:rsidR="0070791A" w:rsidRDefault="00EE28E2">
    <w:pPr>
      <w:pStyle w:val="Piedepgina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FC794EF" w14:textId="77777777" w:rsidR="0070791A" w:rsidRDefault="00EE28E2">
    <w:pPr>
      <w:pStyle w:val="Encabezado"/>
    </w:pPr>
    <w:r>
      <w:rPr>
        <w:noProof/>
      </w:rPr>
      <w:pict w14:anchorId="3DC1E20B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37468891" o:spid="_x0000_s1031" type="#_x0000_t75" style="position:absolute;margin-left:0;margin-top:0;width:460.4pt;height:460.4pt;z-index:-251651072;mso-position-horizontal:center;mso-position-horizontal-relative:margin;mso-position-vertical:center;mso-position-vertical-relative:margin" o:allowincell="f">
          <v:imagedata r:id="rId1" o:title="Logo-PECIFA-luz-300x300-1" gain="19661f" blacklevel="22938f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A16234F" w14:textId="13C9DB6B" w:rsidR="00282290" w:rsidRPr="00282290" w:rsidRDefault="00EE28E2" w:rsidP="00282290">
    <w:pPr>
      <w:pStyle w:val="Encabezado"/>
      <w:jc w:val="center"/>
      <w:rPr>
        <w:rFonts w:ascii="Copperplate Gothic Light" w:hAnsi="Copperplate Gothic Light"/>
        <w:b/>
        <w:color w:val="003366"/>
        <w:sz w:val="16"/>
        <w:szCs w:val="16"/>
      </w:rPr>
    </w:pPr>
    <w:r>
      <w:rPr>
        <w:rFonts w:ascii="Copperplate Gothic Light" w:hAnsi="Copperplate Gothic Light"/>
        <w:b/>
        <w:noProof/>
        <w:color w:val="003366"/>
        <w:sz w:val="16"/>
        <w:szCs w:val="16"/>
      </w:rPr>
      <w:pict w14:anchorId="52099B7C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37468892" o:spid="_x0000_s1032" type="#_x0000_t75" style="position:absolute;left:0;text-align:left;margin-left:0;margin-top:0;width:460.4pt;height:460.4pt;z-index:-251650048;mso-position-horizontal:center;mso-position-horizontal-relative:margin;mso-position-vertical:center;mso-position-vertical-relative:margin" o:allowincell="f">
          <v:imagedata r:id="rId1" o:title="Logo-PECIFA-luz-300x300-1" gain="19661f" blacklevel="22938f"/>
        </v:shape>
      </w:pict>
    </w:r>
    <w:r>
      <w:rPr>
        <w:rFonts w:ascii="Copperplate Gothic Light" w:hAnsi="Copperplate Gothic Light"/>
        <w:b/>
        <w:noProof/>
        <w:color w:val="003366"/>
        <w:sz w:val="16"/>
        <w:szCs w:val="16"/>
      </w:rPr>
      <mc:AlternateContent>
        <mc:Choice Requires="wps">
          <w:drawing>
            <wp:anchor distT="0" distB="0" distL="114300" distR="114300" simplePos="0" relativeHeight="251663360" behindDoc="0" locked="0" layoutInCell="1" allowOverlap="1" wp14:anchorId="559EB591" wp14:editId="166AA1B2">
              <wp:simplePos x="0" y="0"/>
              <wp:positionH relativeFrom="column">
                <wp:posOffset>4790440</wp:posOffset>
              </wp:positionH>
              <wp:positionV relativeFrom="paragraph">
                <wp:posOffset>33020</wp:posOffset>
              </wp:positionV>
              <wp:extent cx="1125220" cy="1025525"/>
              <wp:effectExtent l="0" t="0" r="0" b="0"/>
              <wp:wrapNone/>
              <wp:docPr id="6" name="Cuadro de texto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125220" cy="102552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D45B370" w14:textId="4AD44D4E" w:rsidR="009B4C85" w:rsidRDefault="00EE28E2" w:rsidP="009B4C85">
                          <w:r w:rsidRPr="001B0ACA">
                            <w:rPr>
                              <w:noProof/>
                            </w:rPr>
                            <w:drawing>
                              <wp:inline distT="0" distB="0" distL="0" distR="0" wp14:anchorId="2F8BB258" wp14:editId="696B0CBB">
                                <wp:extent cx="942975" cy="933450"/>
                                <wp:effectExtent l="0" t="0" r="9525" b="0"/>
                                <wp:docPr id="5" name="Imagen 5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2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942975" cy="93345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59EB591" id="_x0000_t202" coordsize="21600,21600" o:spt="202" path="m,l,21600r21600,l21600,xe">
              <v:stroke joinstyle="miter"/>
              <v:path gradientshapeok="t" o:connecttype="rect"/>
            </v:shapetype>
            <v:shape id="Cuadro de texto 6" o:spid="_x0000_s1026" type="#_x0000_t202" style="position:absolute;left:0;text-align:left;margin-left:377.2pt;margin-top:2.6pt;width:88.6pt;height:80.75pt;z-index:251663360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" filled="f" stroked="f">
              <v:textbox style="mso-fit-shape-to-text:t">
                <w:txbxContent>
                  <w:p w14:paraId="1D45B370" w14:textId="4AD44D4E" w:rsidR="009B4C85" w:rsidRDefault="00EE28E2" w:rsidP="009B4C85">
                    <w:r w:rsidRPr="001B0ACA">
                      <w:rPr>
                        <w:noProof/>
                      </w:rPr>
                      <w:drawing>
                        <wp:inline distT="0" distB="0" distL="0" distR="0" wp14:anchorId="2F8BB258" wp14:editId="696B0CBB">
                          <wp:extent cx="942975" cy="933450"/>
                          <wp:effectExtent l="0" t="0" r="9525" b="0"/>
                          <wp:docPr id="5" name="Imagen 5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942975" cy="93345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  <w:r>
      <w:rPr>
        <w:rFonts w:ascii="Copperplate Gothic Light" w:hAnsi="Copperplate Gothic Light"/>
        <w:b/>
        <w:noProof/>
        <w:color w:val="003366"/>
        <w:sz w:val="16"/>
        <w:szCs w:val="16"/>
      </w:rPr>
      <mc:AlternateContent>
        <mc:Choice Requires="wps">
          <w:drawing>
            <wp:anchor distT="0" distB="0" distL="114300" distR="114300" simplePos="0" relativeHeight="251662336" behindDoc="1" locked="0" layoutInCell="1" allowOverlap="1" wp14:anchorId="44A86D7E" wp14:editId="6CE3BFA9">
              <wp:simplePos x="0" y="0"/>
              <wp:positionH relativeFrom="column">
                <wp:posOffset>299720</wp:posOffset>
              </wp:positionH>
              <wp:positionV relativeFrom="paragraph">
                <wp:posOffset>-46990</wp:posOffset>
              </wp:positionV>
              <wp:extent cx="1268730" cy="1176655"/>
              <wp:effectExtent l="0" t="0" r="0" b="0"/>
              <wp:wrapNone/>
              <wp:docPr id="4" name="Cuadro de texto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68730" cy="117665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422E5A1" w14:textId="77777777" w:rsidR="009B4C85" w:rsidRDefault="00EE28E2" w:rsidP="009B4C85">
                          <w:r w:rsidRPr="00A73C97">
                            <w:rPr>
                              <w:rFonts w:ascii="Copperplate Gothic Light" w:hAnsi="Copperplate Gothic Light"/>
                            </w:rPr>
                            <w:fldChar w:fldCharType="begin"/>
                          </w:r>
                          <w:r w:rsidRPr="00A73C97">
                            <w:rPr>
                              <w:rFonts w:ascii="Copperplate Gothic Light" w:hAnsi="Copperplate Gothic Light"/>
                            </w:rPr>
                            <w:instrText xml:space="preserve"> INCLUDEPICTURE "http</w:instrText>
                          </w:r>
                          <w:r w:rsidRPr="00A73C97">
                            <w:rPr>
                              <w:rFonts w:ascii="Copperplate Gothic Light" w:hAnsi="Copperplate Gothic Light"/>
                            </w:rPr>
                            <w:instrText xml:space="preserve">://www.cgtrainternacional.com.ar/cgt_azul.jpg" \* MERGEFORMATINET </w:instrText>
                          </w:r>
                          <w:r w:rsidRPr="00A73C97">
                            <w:rPr>
                              <w:rFonts w:ascii="Copperplate Gothic Light" w:hAnsi="Copperplate Gothic Light"/>
                            </w:rPr>
                            <w:fldChar w:fldCharType="separate"/>
                          </w:r>
                          <w:r w:rsidRPr="00A73C97">
                            <w:rPr>
                              <w:rFonts w:ascii="Copperplate Gothic Light" w:hAnsi="Copperplate Gothic Light"/>
                            </w:rPr>
                            <w:pict w14:anchorId="525F7BF2">
                              <v:shape id="_x0000_i1026" type="#_x0000_t75" style="width:85.5pt;height:85.5pt">
                                <v:imagedata r:id="rId3" r:href="rId4"/>
                              </v:shape>
                            </w:pict>
                          </w:r>
                          <w:r w:rsidRPr="00A73C97">
                            <w:rPr>
                              <w:rFonts w:ascii="Copperplate Gothic Light" w:hAnsi="Copperplate Gothic Light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44A86D7E" id="Cuadro de texto 4" o:spid="_x0000_s1027" type="#_x0000_t202" style="position:absolute;left:0;text-align:left;margin-left:23.6pt;margin-top:-3.7pt;width:99.9pt;height:92.65pt;z-index:-251654144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" filled="f" stroked="f">
              <v:textbox style="mso-fit-shape-to-text:t">
                <w:txbxContent>
                  <w:p w14:paraId="3422E5A1" w14:textId="77777777" w:rsidR="009B4C85" w:rsidRDefault="00EE28E2" w:rsidP="009B4C85">
                    <w:r w:rsidRPr="00A73C97">
                      <w:rPr>
                        <w:rFonts w:ascii="Copperplate Gothic Light" w:hAnsi="Copperplate Gothic Light"/>
                      </w:rPr>
                      <w:fldChar w:fldCharType="begin"/>
                    </w:r>
                    <w:r w:rsidRPr="00A73C97">
                      <w:rPr>
                        <w:rFonts w:ascii="Copperplate Gothic Light" w:hAnsi="Copperplate Gothic Light"/>
                      </w:rPr>
                      <w:instrText xml:space="preserve"> INCLUDEPICTURE "http</w:instrText>
                    </w:r>
                    <w:r w:rsidRPr="00A73C97">
                      <w:rPr>
                        <w:rFonts w:ascii="Copperplate Gothic Light" w:hAnsi="Copperplate Gothic Light"/>
                      </w:rPr>
                      <w:instrText xml:space="preserve">://www.cgtrainternacional.com.ar/cgt_azul.jpg" \* MERGEFORMATINET </w:instrText>
                    </w:r>
                    <w:r w:rsidRPr="00A73C97">
                      <w:rPr>
                        <w:rFonts w:ascii="Copperplate Gothic Light" w:hAnsi="Copperplate Gothic Light"/>
                      </w:rPr>
                      <w:fldChar w:fldCharType="separate"/>
                    </w:r>
                    <w:r w:rsidRPr="00A73C97">
                      <w:rPr>
                        <w:rFonts w:ascii="Copperplate Gothic Light" w:hAnsi="Copperplate Gothic Light"/>
                      </w:rPr>
                      <w:pict w14:anchorId="525F7BF2">
                        <v:shape id="_x0000_i1026" type="#_x0000_t75" style="width:85.5pt;height:85.5pt">
                          <v:imagedata r:id="rId3" r:href="rId5"/>
                        </v:shape>
                      </w:pict>
                    </w:r>
                    <w:r w:rsidRPr="00A73C97">
                      <w:rPr>
                        <w:rFonts w:ascii="Copperplate Gothic Light" w:hAnsi="Copperplate Gothic Light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  <w:r>
      <w:rPr>
        <w:rFonts w:ascii="Copperplate Gothic Light" w:hAnsi="Copperplate Gothic Light"/>
        <w:b/>
        <w:color w:val="003366"/>
        <w:sz w:val="16"/>
        <w:szCs w:val="16"/>
      </w:rPr>
      <w:t xml:space="preserve">       </w:t>
    </w:r>
    <w:r>
      <w:rPr>
        <w:b/>
        <w:sz w:val="52"/>
        <w:szCs w:val="52"/>
      </w:rPr>
      <w:t xml:space="preserve">      </w:t>
    </w:r>
  </w:p>
  <w:p w14:paraId="3E5592FF" w14:textId="77777777" w:rsidR="00D92741" w:rsidRPr="00EE28E2" w:rsidRDefault="00EE28E2" w:rsidP="00234DEE">
    <w:pPr>
      <w:pStyle w:val="Encabezado"/>
      <w:jc w:val="center"/>
      <w:rPr>
        <w:rStyle w:val="style371"/>
        <w:rFonts w:ascii="Copperplate Gothic Light" w:hAnsi="Copperplate Gothic Light"/>
        <w:b w:val="0"/>
        <w:color w:val="003366"/>
        <w:sz w:val="76"/>
        <w:szCs w:val="76"/>
        <w14:shadow w14:blurRad="50800" w14:dist="38100" w14:dir="2700000" w14:sx="100000" w14:sy="100000" w14:kx="0" w14:ky="0" w14:algn="tl">
          <w14:srgbClr w14:val="000000">
            <w14:alpha w14:val="60000"/>
          </w14:srgbClr>
        </w14:shadow>
      </w:rPr>
    </w:pPr>
    <w:r w:rsidRPr="00840769">
      <w:rPr>
        <w:b/>
        <w:sz w:val="52"/>
        <w:szCs w:val="52"/>
      </w:rPr>
      <w:t xml:space="preserve">  </w:t>
    </w:r>
    <w:r w:rsidRPr="00EE28E2">
      <w:rPr>
        <w:rStyle w:val="style371"/>
        <w:rFonts w:ascii="Copperplate Gothic Light" w:hAnsi="Copperplate Gothic Light"/>
        <w:color w:val="003366"/>
        <w:sz w:val="76"/>
        <w:szCs w:val="76"/>
        <w14:shadow w14:blurRad="50800" w14:dist="38100" w14:dir="2700000" w14:sx="100000" w14:sy="100000" w14:kx="0" w14:ky="0" w14:algn="tl">
          <w14:srgbClr w14:val="000000">
            <w14:alpha w14:val="60000"/>
          </w14:srgbClr>
        </w14:shadow>
      </w:rPr>
      <w:t>PECI</w:t>
    </w:r>
    <w:r w:rsidRPr="00EE28E2">
      <w:rPr>
        <w:rStyle w:val="style371"/>
        <w:rFonts w:ascii="Copperplate Gothic Light" w:hAnsi="Copperplate Gothic Light"/>
        <w:color w:val="003366"/>
        <w:sz w:val="76"/>
        <w:szCs w:val="76"/>
        <w14:shadow w14:blurRad="50800" w14:dist="38100" w14:dir="2700000" w14:sx="100000" w14:sy="100000" w14:kx="0" w14:ky="0" w14:algn="tl">
          <w14:srgbClr w14:val="000000">
            <w14:alpha w14:val="60000"/>
          </w14:srgbClr>
        </w14:shadow>
      </w:rPr>
      <w:t>F</w:t>
    </w:r>
    <w:r w:rsidRPr="00EE28E2">
      <w:rPr>
        <w:rStyle w:val="style371"/>
        <w:rFonts w:ascii="Copperplate Gothic Light" w:hAnsi="Copperplate Gothic Light"/>
        <w:color w:val="003366"/>
        <w:sz w:val="76"/>
        <w:szCs w:val="76"/>
        <w14:shadow w14:blurRad="50800" w14:dist="38100" w14:dir="2700000" w14:sx="100000" w14:sy="100000" w14:kx="0" w14:ky="0" w14:algn="tl">
          <w14:srgbClr w14:val="000000">
            <w14:alpha w14:val="60000"/>
          </w14:srgbClr>
        </w14:shadow>
      </w:rPr>
      <w:t>A</w:t>
    </w:r>
  </w:p>
  <w:p w14:paraId="73F51FDE" w14:textId="77777777" w:rsidR="00282290" w:rsidRPr="001C0C2C" w:rsidRDefault="00EE28E2" w:rsidP="00282290">
    <w:pPr>
      <w:pStyle w:val="Encabezado"/>
      <w:jc w:val="center"/>
      <w:rPr>
        <w:rFonts w:ascii="Copperplate Gothic Light" w:hAnsi="Copperplate Gothic Light"/>
        <w:b/>
        <w:sz w:val="16"/>
        <w:szCs w:val="16"/>
      </w:rPr>
    </w:pPr>
    <w:r w:rsidRPr="001C0C2C">
      <w:rPr>
        <w:rFonts w:ascii="Copperplate Gothic Light" w:hAnsi="Copperplate Gothic Light"/>
        <w:b/>
        <w:sz w:val="16"/>
        <w:szCs w:val="16"/>
      </w:rPr>
      <w:t xml:space="preserve">    </w:t>
    </w:r>
    <w:r w:rsidRPr="001C0C2C">
      <w:rPr>
        <w:rFonts w:ascii="Copperplate Gothic Light" w:hAnsi="Copperplate Gothic Light"/>
        <w:b/>
        <w:sz w:val="16"/>
        <w:szCs w:val="16"/>
      </w:rPr>
      <w:t xml:space="preserve">         </w:t>
    </w:r>
  </w:p>
  <w:p w14:paraId="1DD482AF" w14:textId="77777777" w:rsidR="00282290" w:rsidRPr="00AF41ED" w:rsidRDefault="00EE28E2" w:rsidP="00282290">
    <w:pPr>
      <w:pStyle w:val="Encabezado"/>
      <w:jc w:val="center"/>
      <w:rPr>
        <w:rFonts w:ascii="Copperplate Gothic Light" w:hAnsi="Copperplate Gothic Light"/>
        <w:color w:val="003366"/>
        <w:sz w:val="16"/>
        <w:szCs w:val="16"/>
      </w:rPr>
    </w:pPr>
    <w:r w:rsidRPr="00AF41ED">
      <w:rPr>
        <w:rFonts w:ascii="Copperplate Gothic Light" w:hAnsi="Copperplate Gothic Light"/>
        <w:b/>
        <w:color w:val="003366"/>
        <w:sz w:val="16"/>
        <w:szCs w:val="16"/>
      </w:rPr>
      <w:t xml:space="preserve"> </w:t>
    </w:r>
    <w:r w:rsidRPr="00AF41ED">
      <w:rPr>
        <w:rFonts w:ascii="Copperplate Gothic Light" w:hAnsi="Copperplate Gothic Light"/>
        <w:b/>
        <w:color w:val="003366"/>
        <w:sz w:val="16"/>
        <w:szCs w:val="16"/>
      </w:rPr>
      <w:t xml:space="preserve">   </w:t>
    </w:r>
    <w:r w:rsidRPr="00AF41ED">
      <w:rPr>
        <w:rFonts w:ascii="Copperplate Gothic Light" w:hAnsi="Copperplate Gothic Light"/>
        <w:b/>
        <w:color w:val="003366"/>
        <w:sz w:val="16"/>
        <w:szCs w:val="16"/>
      </w:rPr>
      <w:t>La</w:t>
    </w:r>
    <w:r w:rsidRPr="00AF41ED">
      <w:rPr>
        <w:rFonts w:ascii="Copperplate Gothic Light" w:hAnsi="Copperplate Gothic Light"/>
        <w:color w:val="003366"/>
        <w:sz w:val="16"/>
        <w:szCs w:val="16"/>
      </w:rPr>
      <w:t xml:space="preserve"> </w:t>
    </w:r>
    <w:r w:rsidRPr="00AF41ED">
      <w:rPr>
        <w:rFonts w:ascii="Copperplate Gothic Light" w:hAnsi="Copperplate Gothic Light"/>
        <w:b/>
        <w:color w:val="003366"/>
        <w:sz w:val="16"/>
        <w:szCs w:val="16"/>
      </w:rPr>
      <w:t>Unión</w:t>
    </w:r>
    <w:r w:rsidRPr="00AF41ED">
      <w:rPr>
        <w:rFonts w:ascii="Copperplate Gothic Light" w:hAnsi="Copperplate Gothic Light"/>
        <w:color w:val="003366"/>
        <w:sz w:val="16"/>
        <w:szCs w:val="16"/>
      </w:rPr>
      <w:t xml:space="preserve"> </w:t>
    </w:r>
    <w:r w:rsidRPr="00AF41ED">
      <w:rPr>
        <w:rFonts w:ascii="Copperplate Gothic Light" w:hAnsi="Copperplate Gothic Light"/>
        <w:b/>
        <w:color w:val="003366"/>
        <w:sz w:val="16"/>
        <w:szCs w:val="16"/>
      </w:rPr>
      <w:t>es</w:t>
    </w:r>
    <w:r w:rsidRPr="00AF41ED">
      <w:rPr>
        <w:rFonts w:ascii="Copperplate Gothic Light" w:hAnsi="Copperplate Gothic Light"/>
        <w:color w:val="003366"/>
        <w:sz w:val="16"/>
        <w:szCs w:val="16"/>
      </w:rPr>
      <w:t xml:space="preserve"> </w:t>
    </w:r>
    <w:r w:rsidRPr="00AF41ED">
      <w:rPr>
        <w:rFonts w:ascii="Copperplate Gothic Light" w:hAnsi="Copperplate Gothic Light"/>
        <w:b/>
        <w:color w:val="003366"/>
        <w:sz w:val="16"/>
        <w:szCs w:val="16"/>
      </w:rPr>
      <w:t>el</w:t>
    </w:r>
    <w:r w:rsidRPr="00AF41ED">
      <w:rPr>
        <w:rFonts w:ascii="Copperplate Gothic Light" w:hAnsi="Copperplate Gothic Light"/>
        <w:color w:val="003366"/>
        <w:sz w:val="16"/>
        <w:szCs w:val="16"/>
      </w:rPr>
      <w:t xml:space="preserve"> </w:t>
    </w:r>
    <w:r w:rsidRPr="00AF41ED">
      <w:rPr>
        <w:rFonts w:ascii="Copperplate Gothic Light" w:hAnsi="Copperplate Gothic Light"/>
        <w:b/>
        <w:color w:val="003366"/>
        <w:sz w:val="16"/>
        <w:szCs w:val="16"/>
      </w:rPr>
      <w:t>Camino</w:t>
    </w:r>
  </w:p>
  <w:p w14:paraId="7CA630F0" w14:textId="7E031B00" w:rsidR="00282290" w:rsidRPr="00565413" w:rsidRDefault="00EE28E2" w:rsidP="008C33B3">
    <w:pPr>
      <w:pStyle w:val="Encabezado"/>
      <w:tabs>
        <w:tab w:val="left" w:pos="1662"/>
        <w:tab w:val="center" w:pos="4932"/>
      </w:tabs>
      <w:rPr>
        <w:b/>
        <w:sz w:val="76"/>
        <w:szCs w:val="76"/>
      </w:rPr>
    </w:pPr>
    <w:r w:rsidRPr="00DC2490">
      <w:rPr>
        <w:b/>
        <w:noProof/>
        <w:color w:val="003366"/>
        <w:lang w:val="es-AR" w:eastAsia="es-AR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0C7D513F" wp14:editId="124862CD">
              <wp:simplePos x="0" y="0"/>
              <wp:positionH relativeFrom="column">
                <wp:posOffset>22860</wp:posOffset>
              </wp:positionH>
              <wp:positionV relativeFrom="paragraph">
                <wp:posOffset>137160</wp:posOffset>
              </wp:positionV>
              <wp:extent cx="1828800" cy="489585"/>
              <wp:effectExtent l="0" t="0" r="0" b="0"/>
              <wp:wrapNone/>
              <wp:docPr id="3" name="Cuadro de texto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828800" cy="48958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000000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317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2A2211D" w14:textId="77777777" w:rsidR="00D92741" w:rsidRPr="00AF41ED" w:rsidRDefault="00EE28E2" w:rsidP="0048678C">
                          <w:pPr>
                            <w:spacing w:after="1200"/>
                            <w:jc w:val="center"/>
                            <w:rPr>
                              <w:color w:val="003366"/>
                              <w:sz w:val="14"/>
                              <w:szCs w:val="14"/>
                            </w:rPr>
                          </w:pPr>
                          <w:r w:rsidRPr="00AF41ED">
                            <w:rPr>
                              <w:rStyle w:val="style371"/>
                              <w:rFonts w:ascii="Copperplate Gothic Light" w:hAnsi="Copperplate Gothic Light"/>
                              <w:color w:val="003366"/>
                              <w:sz w:val="14"/>
                              <w:szCs w:val="14"/>
                            </w:rPr>
                            <w:t xml:space="preserve">Confederación General del </w:t>
                          </w:r>
                          <w:r w:rsidRPr="00AF41ED">
                            <w:rPr>
                              <w:rStyle w:val="style371"/>
                              <w:rFonts w:ascii="Copperplate Gothic Light" w:hAnsi="Copperplate Gothic Light"/>
                              <w:color w:val="003366"/>
                              <w:sz w:val="14"/>
                              <w:szCs w:val="14"/>
                            </w:rPr>
                            <w:t>T</w:t>
                          </w:r>
                          <w:r w:rsidRPr="00AF41ED">
                            <w:rPr>
                              <w:rStyle w:val="style371"/>
                              <w:rFonts w:ascii="Copperplate Gothic Light" w:hAnsi="Copperplate Gothic Light"/>
                              <w:color w:val="003366"/>
                              <w:sz w:val="14"/>
                              <w:szCs w:val="14"/>
                            </w:rPr>
                            <w:t>r</w:t>
                          </w:r>
                          <w:r w:rsidRPr="00AF41ED">
                            <w:rPr>
                              <w:rStyle w:val="style371"/>
                              <w:rFonts w:ascii="Copperplate Gothic Light" w:hAnsi="Copperplate Gothic Light"/>
                              <w:color w:val="003366"/>
                              <w:sz w:val="14"/>
                              <w:szCs w:val="14"/>
                            </w:rPr>
                            <w:t>a</w:t>
                          </w:r>
                          <w:r w:rsidRPr="00AF41ED">
                            <w:rPr>
                              <w:rStyle w:val="style371"/>
                              <w:rFonts w:ascii="Copperplate Gothic Light" w:hAnsi="Copperplate Gothic Light"/>
                              <w:color w:val="003366"/>
                              <w:sz w:val="14"/>
                              <w:szCs w:val="14"/>
                            </w:rPr>
                            <w:t>b</w:t>
                          </w:r>
                          <w:r w:rsidRPr="00AF41ED">
                            <w:rPr>
                              <w:rStyle w:val="style371"/>
                              <w:rFonts w:ascii="Copperplate Gothic Light" w:hAnsi="Copperplate Gothic Light"/>
                              <w:color w:val="003366"/>
                              <w:sz w:val="14"/>
                              <w:szCs w:val="14"/>
                            </w:rPr>
                            <w:t>ajo</w:t>
                          </w:r>
                          <w:r w:rsidRPr="00AF41ED">
                            <w:rPr>
                              <w:rFonts w:ascii="Copperplate Gothic Light" w:hAnsi="Copperplate Gothic Light" w:cs="Arial"/>
                              <w:b/>
                              <w:bCs/>
                              <w:color w:val="003366"/>
                              <w:sz w:val="14"/>
                              <w:szCs w:val="14"/>
                            </w:rPr>
                            <w:br/>
                          </w:r>
                          <w:r w:rsidRPr="00AF41ED">
                            <w:rPr>
                              <w:rStyle w:val="Textoennegrita"/>
                              <w:rFonts w:ascii="Copperplate Gothic Light" w:hAnsi="Copperplate Gothic Light" w:cs="Arial"/>
                              <w:color w:val="003366"/>
                              <w:sz w:val="14"/>
                              <w:szCs w:val="14"/>
                            </w:rPr>
                            <w:t xml:space="preserve">de </w:t>
                          </w:r>
                          <w:smartTag w:uri="urn:schemas-microsoft-com:office:smarttags" w:element="PersonName">
                            <w:smartTagPr>
                              <w:attr w:name="ProductID" w:val="la Rep￺blica Argentina"/>
                            </w:smartTagPr>
                            <w:r w:rsidRPr="00AF41ED">
                              <w:rPr>
                                <w:rStyle w:val="Textoennegrita"/>
                                <w:rFonts w:ascii="Copperplate Gothic Light" w:hAnsi="Copperplate Gothic Light" w:cs="Arial"/>
                                <w:color w:val="003366"/>
                                <w:sz w:val="14"/>
                                <w:szCs w:val="14"/>
                              </w:rPr>
                              <w:t>la República Argentina</w:t>
                            </w:r>
                          </w:smartTag>
                        </w:p>
                        <w:p w14:paraId="20DD06B1" w14:textId="77777777" w:rsidR="00D92741" w:rsidRDefault="00EE28E2" w:rsidP="0048678C">
                          <w:pPr>
                            <w:jc w:val="center"/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C7D513F" id="Cuadro de texto 3" o:spid="_x0000_s1028" type="#_x0000_t202" style="position:absolute;margin-left:1.8pt;margin-top:10.8pt;width:2in;height:38.5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" filled="f" fillcolor="black" stroked="f" strokeweight=".25pt">
              <v:textbox>
                <w:txbxContent>
                  <w:p w14:paraId="02A2211D" w14:textId="77777777" w:rsidR="00D92741" w:rsidRPr="00AF41ED" w:rsidRDefault="00EE28E2" w:rsidP="0048678C">
                    <w:pPr>
                      <w:spacing w:after="1200"/>
                      <w:jc w:val="center"/>
                      <w:rPr>
                        <w:color w:val="003366"/>
                        <w:sz w:val="14"/>
                        <w:szCs w:val="14"/>
                      </w:rPr>
                    </w:pPr>
                    <w:r w:rsidRPr="00AF41ED">
                      <w:rPr>
                        <w:rStyle w:val="style371"/>
                        <w:rFonts w:ascii="Copperplate Gothic Light" w:hAnsi="Copperplate Gothic Light"/>
                        <w:color w:val="003366"/>
                        <w:sz w:val="14"/>
                        <w:szCs w:val="14"/>
                      </w:rPr>
                      <w:t xml:space="preserve">Confederación General del </w:t>
                    </w:r>
                    <w:r w:rsidRPr="00AF41ED">
                      <w:rPr>
                        <w:rStyle w:val="style371"/>
                        <w:rFonts w:ascii="Copperplate Gothic Light" w:hAnsi="Copperplate Gothic Light"/>
                        <w:color w:val="003366"/>
                        <w:sz w:val="14"/>
                        <w:szCs w:val="14"/>
                      </w:rPr>
                      <w:t>T</w:t>
                    </w:r>
                    <w:r w:rsidRPr="00AF41ED">
                      <w:rPr>
                        <w:rStyle w:val="style371"/>
                        <w:rFonts w:ascii="Copperplate Gothic Light" w:hAnsi="Copperplate Gothic Light"/>
                        <w:color w:val="003366"/>
                        <w:sz w:val="14"/>
                        <w:szCs w:val="14"/>
                      </w:rPr>
                      <w:t>r</w:t>
                    </w:r>
                    <w:r w:rsidRPr="00AF41ED">
                      <w:rPr>
                        <w:rStyle w:val="style371"/>
                        <w:rFonts w:ascii="Copperplate Gothic Light" w:hAnsi="Copperplate Gothic Light"/>
                        <w:color w:val="003366"/>
                        <w:sz w:val="14"/>
                        <w:szCs w:val="14"/>
                      </w:rPr>
                      <w:t>a</w:t>
                    </w:r>
                    <w:r w:rsidRPr="00AF41ED">
                      <w:rPr>
                        <w:rStyle w:val="style371"/>
                        <w:rFonts w:ascii="Copperplate Gothic Light" w:hAnsi="Copperplate Gothic Light"/>
                        <w:color w:val="003366"/>
                        <w:sz w:val="14"/>
                        <w:szCs w:val="14"/>
                      </w:rPr>
                      <w:t>b</w:t>
                    </w:r>
                    <w:r w:rsidRPr="00AF41ED">
                      <w:rPr>
                        <w:rStyle w:val="style371"/>
                        <w:rFonts w:ascii="Copperplate Gothic Light" w:hAnsi="Copperplate Gothic Light"/>
                        <w:color w:val="003366"/>
                        <w:sz w:val="14"/>
                        <w:szCs w:val="14"/>
                      </w:rPr>
                      <w:t>ajo</w:t>
                    </w:r>
                    <w:r w:rsidRPr="00AF41ED">
                      <w:rPr>
                        <w:rFonts w:ascii="Copperplate Gothic Light" w:hAnsi="Copperplate Gothic Light" w:cs="Arial"/>
                        <w:b/>
                        <w:bCs/>
                        <w:color w:val="003366"/>
                        <w:sz w:val="14"/>
                        <w:szCs w:val="14"/>
                      </w:rPr>
                      <w:br/>
                    </w:r>
                    <w:r w:rsidRPr="00AF41ED">
                      <w:rPr>
                        <w:rStyle w:val="Textoennegrita"/>
                        <w:rFonts w:ascii="Copperplate Gothic Light" w:hAnsi="Copperplate Gothic Light" w:cs="Arial"/>
                        <w:color w:val="003366"/>
                        <w:sz w:val="14"/>
                        <w:szCs w:val="14"/>
                      </w:rPr>
                      <w:t xml:space="preserve">de </w:t>
                    </w:r>
                    <w:smartTag w:uri="urn:schemas-microsoft-com:office:smarttags" w:element="PersonName">
                      <w:smartTagPr>
                        <w:attr w:name="ProductID" w:val="la Rep￺blica Argentina"/>
                      </w:smartTagPr>
                      <w:r w:rsidRPr="00AF41ED">
                        <w:rPr>
                          <w:rStyle w:val="Textoennegrita"/>
                          <w:rFonts w:ascii="Copperplate Gothic Light" w:hAnsi="Copperplate Gothic Light" w:cs="Arial"/>
                          <w:color w:val="003366"/>
                          <w:sz w:val="14"/>
                          <w:szCs w:val="14"/>
                        </w:rPr>
                        <w:t>la República Argentina</w:t>
                      </w:r>
                    </w:smartTag>
                  </w:p>
                  <w:p w14:paraId="20DD06B1" w14:textId="77777777" w:rsidR="00D92741" w:rsidRDefault="00EE28E2" w:rsidP="0048678C">
                    <w:pPr>
                      <w:jc w:val="center"/>
                    </w:pPr>
                  </w:p>
                </w:txbxContent>
              </v:textbox>
            </v:shape>
          </w:pict>
        </mc:Fallback>
      </mc:AlternateContent>
    </w:r>
    <w:r w:rsidRPr="00DC2490">
      <w:rPr>
        <w:b/>
        <w:noProof/>
        <w:color w:val="003366"/>
        <w:lang w:val="es-AR" w:eastAsia="es-AR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3EA28287" wp14:editId="0152B6C1">
              <wp:simplePos x="0" y="0"/>
              <wp:positionH relativeFrom="column">
                <wp:posOffset>4671060</wp:posOffset>
              </wp:positionH>
              <wp:positionV relativeFrom="paragraph">
                <wp:posOffset>99060</wp:posOffset>
              </wp:positionV>
              <wp:extent cx="1363980" cy="342900"/>
              <wp:effectExtent l="0" t="0" r="0" b="0"/>
              <wp:wrapNone/>
              <wp:docPr id="2" name="Cuadro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363980" cy="342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000000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38100">
                            <a:solidFill>
                              <a:srgbClr val="F2F2F2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40BE1B9F" w14:textId="77777777" w:rsidR="00130325" w:rsidRPr="00AF41ED" w:rsidRDefault="00EE28E2" w:rsidP="00EE6F69">
                          <w:pPr>
                            <w:spacing w:before="40"/>
                            <w:jc w:val="center"/>
                            <w:rPr>
                              <w:rFonts w:ascii="Copperplate Gothic Light" w:hAnsi="Copperplate Gothic Light"/>
                              <w:b/>
                              <w:color w:val="003366"/>
                              <w:sz w:val="14"/>
                              <w:szCs w:val="14"/>
                            </w:rPr>
                          </w:pPr>
                          <w:r w:rsidRPr="00AF41ED">
                            <w:rPr>
                              <w:rFonts w:ascii="Copperplate Gothic Light" w:hAnsi="Copperplate Gothic Light"/>
                              <w:b/>
                              <w:color w:val="003366"/>
                              <w:sz w:val="14"/>
                              <w:szCs w:val="14"/>
                            </w:rPr>
                            <w:t xml:space="preserve">Personal </w:t>
                          </w:r>
                          <w:r w:rsidRPr="00AF41ED">
                            <w:rPr>
                              <w:rFonts w:ascii="Copperplate Gothic Light" w:hAnsi="Copperplate Gothic Light"/>
                              <w:b/>
                              <w:color w:val="003366"/>
                              <w:sz w:val="14"/>
                              <w:szCs w:val="14"/>
                            </w:rPr>
                            <w:t>C</w:t>
                          </w:r>
                          <w:r w:rsidRPr="00AF41ED">
                            <w:rPr>
                              <w:rFonts w:ascii="Copperplate Gothic Light" w:hAnsi="Copperplate Gothic Light"/>
                              <w:b/>
                              <w:color w:val="003366"/>
                              <w:sz w:val="14"/>
                              <w:szCs w:val="14"/>
                            </w:rPr>
                            <w:t>ivil</w:t>
                          </w:r>
                        </w:p>
                        <w:p w14:paraId="583682AB" w14:textId="77777777" w:rsidR="00130325" w:rsidRPr="00AF41ED" w:rsidRDefault="00EE28E2" w:rsidP="00EE6F69">
                          <w:pPr>
                            <w:jc w:val="center"/>
                            <w:rPr>
                              <w:rFonts w:ascii="Copperplate Gothic Light" w:hAnsi="Copperplate Gothic Light"/>
                              <w:b/>
                              <w:color w:val="003366"/>
                              <w:sz w:val="14"/>
                              <w:szCs w:val="14"/>
                            </w:rPr>
                          </w:pPr>
                          <w:r w:rsidRPr="00AF41ED">
                            <w:rPr>
                              <w:rFonts w:ascii="Copperplate Gothic Light" w:hAnsi="Copperplate Gothic Light"/>
                              <w:b/>
                              <w:color w:val="003366"/>
                              <w:sz w:val="14"/>
                              <w:szCs w:val="14"/>
                            </w:rPr>
                            <w:t>de la</w:t>
                          </w:r>
                          <w:r w:rsidRPr="00AF41ED">
                            <w:rPr>
                              <w:rFonts w:ascii="Copperplate Gothic Light" w:hAnsi="Copperplate Gothic Light"/>
                              <w:b/>
                              <w:color w:val="003366"/>
                              <w:sz w:val="14"/>
                              <w:szCs w:val="14"/>
                            </w:rPr>
                            <w:t>s</w:t>
                          </w:r>
                          <w:r w:rsidRPr="00AF41ED">
                            <w:rPr>
                              <w:rFonts w:ascii="Copperplate Gothic Light" w:hAnsi="Copperplate Gothic Light"/>
                              <w:b/>
                              <w:color w:val="003366"/>
                              <w:sz w:val="14"/>
                              <w:szCs w:val="14"/>
                            </w:rPr>
                            <w:t xml:space="preserve"> F</w:t>
                          </w:r>
                          <w:r w:rsidRPr="00AF41ED">
                            <w:rPr>
                              <w:rFonts w:ascii="Copperplate Gothic Light" w:hAnsi="Copperplate Gothic Light"/>
                              <w:b/>
                              <w:color w:val="003366"/>
                              <w:sz w:val="14"/>
                              <w:szCs w:val="14"/>
                            </w:rPr>
                            <w:t>uerzas</w:t>
                          </w:r>
                          <w:r w:rsidRPr="00AF41ED">
                            <w:rPr>
                              <w:rFonts w:ascii="Copperplate Gothic Light" w:hAnsi="Copperplate Gothic Light"/>
                              <w:b/>
                              <w:color w:val="003366"/>
                              <w:sz w:val="14"/>
                              <w:szCs w:val="14"/>
                            </w:rPr>
                            <w:t xml:space="preserve"> </w:t>
                          </w:r>
                          <w:r w:rsidRPr="00AF41ED">
                            <w:rPr>
                              <w:rFonts w:ascii="Copperplate Gothic Light" w:hAnsi="Copperplate Gothic Light"/>
                              <w:b/>
                              <w:color w:val="003366"/>
                              <w:sz w:val="14"/>
                              <w:szCs w:val="14"/>
                            </w:rPr>
                            <w:t>A</w:t>
                          </w:r>
                          <w:r w:rsidRPr="00AF41ED">
                            <w:rPr>
                              <w:rFonts w:ascii="Copperplate Gothic Light" w:hAnsi="Copperplate Gothic Light"/>
                              <w:b/>
                              <w:color w:val="003366"/>
                              <w:sz w:val="14"/>
                              <w:szCs w:val="14"/>
                            </w:rPr>
                            <w:t>rmadas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3EA28287" id="Cuadro de texto 2" o:spid="_x0000_s1029" type="#_x0000_t202" style="position:absolute;margin-left:367.8pt;margin-top:7.8pt;width:107.4pt;height:27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" filled="f" fillcolor="black" stroked="f" strokecolor="#f2f2f2" strokeweight="3pt">
              <v:textbox>
                <w:txbxContent>
                  <w:p w14:paraId="40BE1B9F" w14:textId="77777777" w:rsidR="00130325" w:rsidRPr="00AF41ED" w:rsidRDefault="00EE28E2" w:rsidP="00EE6F69">
                    <w:pPr>
                      <w:spacing w:before="40"/>
                      <w:jc w:val="center"/>
                      <w:rPr>
                        <w:rFonts w:ascii="Copperplate Gothic Light" w:hAnsi="Copperplate Gothic Light"/>
                        <w:b/>
                        <w:color w:val="003366"/>
                        <w:sz w:val="14"/>
                        <w:szCs w:val="14"/>
                      </w:rPr>
                    </w:pPr>
                    <w:r w:rsidRPr="00AF41ED">
                      <w:rPr>
                        <w:rFonts w:ascii="Copperplate Gothic Light" w:hAnsi="Copperplate Gothic Light"/>
                        <w:b/>
                        <w:color w:val="003366"/>
                        <w:sz w:val="14"/>
                        <w:szCs w:val="14"/>
                      </w:rPr>
                      <w:t xml:space="preserve">Personal </w:t>
                    </w:r>
                    <w:r w:rsidRPr="00AF41ED">
                      <w:rPr>
                        <w:rFonts w:ascii="Copperplate Gothic Light" w:hAnsi="Copperplate Gothic Light"/>
                        <w:b/>
                        <w:color w:val="003366"/>
                        <w:sz w:val="14"/>
                        <w:szCs w:val="14"/>
                      </w:rPr>
                      <w:t>C</w:t>
                    </w:r>
                    <w:r w:rsidRPr="00AF41ED">
                      <w:rPr>
                        <w:rFonts w:ascii="Copperplate Gothic Light" w:hAnsi="Copperplate Gothic Light"/>
                        <w:b/>
                        <w:color w:val="003366"/>
                        <w:sz w:val="14"/>
                        <w:szCs w:val="14"/>
                      </w:rPr>
                      <w:t>ivil</w:t>
                    </w:r>
                  </w:p>
                  <w:p w14:paraId="583682AB" w14:textId="77777777" w:rsidR="00130325" w:rsidRPr="00AF41ED" w:rsidRDefault="00EE28E2" w:rsidP="00EE6F69">
                    <w:pPr>
                      <w:jc w:val="center"/>
                      <w:rPr>
                        <w:rFonts w:ascii="Copperplate Gothic Light" w:hAnsi="Copperplate Gothic Light"/>
                        <w:b/>
                        <w:color w:val="003366"/>
                        <w:sz w:val="14"/>
                        <w:szCs w:val="14"/>
                      </w:rPr>
                    </w:pPr>
                    <w:r w:rsidRPr="00AF41ED">
                      <w:rPr>
                        <w:rFonts w:ascii="Copperplate Gothic Light" w:hAnsi="Copperplate Gothic Light"/>
                        <w:b/>
                        <w:color w:val="003366"/>
                        <w:sz w:val="14"/>
                        <w:szCs w:val="14"/>
                      </w:rPr>
                      <w:t>de la</w:t>
                    </w:r>
                    <w:r w:rsidRPr="00AF41ED">
                      <w:rPr>
                        <w:rFonts w:ascii="Copperplate Gothic Light" w:hAnsi="Copperplate Gothic Light"/>
                        <w:b/>
                        <w:color w:val="003366"/>
                        <w:sz w:val="14"/>
                        <w:szCs w:val="14"/>
                      </w:rPr>
                      <w:t>s</w:t>
                    </w:r>
                    <w:r w:rsidRPr="00AF41ED">
                      <w:rPr>
                        <w:rFonts w:ascii="Copperplate Gothic Light" w:hAnsi="Copperplate Gothic Light"/>
                        <w:b/>
                        <w:color w:val="003366"/>
                        <w:sz w:val="14"/>
                        <w:szCs w:val="14"/>
                      </w:rPr>
                      <w:t xml:space="preserve"> F</w:t>
                    </w:r>
                    <w:r w:rsidRPr="00AF41ED">
                      <w:rPr>
                        <w:rFonts w:ascii="Copperplate Gothic Light" w:hAnsi="Copperplate Gothic Light"/>
                        <w:b/>
                        <w:color w:val="003366"/>
                        <w:sz w:val="14"/>
                        <w:szCs w:val="14"/>
                      </w:rPr>
                      <w:t>uerzas</w:t>
                    </w:r>
                    <w:r w:rsidRPr="00AF41ED">
                      <w:rPr>
                        <w:rFonts w:ascii="Copperplate Gothic Light" w:hAnsi="Copperplate Gothic Light"/>
                        <w:b/>
                        <w:color w:val="003366"/>
                        <w:sz w:val="14"/>
                        <w:szCs w:val="14"/>
                      </w:rPr>
                      <w:t xml:space="preserve"> </w:t>
                    </w:r>
                    <w:r w:rsidRPr="00AF41ED">
                      <w:rPr>
                        <w:rFonts w:ascii="Copperplate Gothic Light" w:hAnsi="Copperplate Gothic Light"/>
                        <w:b/>
                        <w:color w:val="003366"/>
                        <w:sz w:val="14"/>
                        <w:szCs w:val="14"/>
                      </w:rPr>
                      <w:t>A</w:t>
                    </w:r>
                    <w:r w:rsidRPr="00AF41ED">
                      <w:rPr>
                        <w:rFonts w:ascii="Copperplate Gothic Light" w:hAnsi="Copperplate Gothic Light"/>
                        <w:b/>
                        <w:color w:val="003366"/>
                        <w:sz w:val="14"/>
                        <w:szCs w:val="14"/>
                      </w:rPr>
                      <w:t>rmadas</w:t>
                    </w:r>
                  </w:p>
                </w:txbxContent>
              </v:textbox>
            </v:shape>
          </w:pict>
        </mc:Fallback>
      </mc:AlternateContent>
    </w:r>
    <w:r>
      <w:rPr>
        <w:b/>
        <w:sz w:val="76"/>
        <w:szCs w:val="76"/>
      </w:rPr>
      <w:tab/>
    </w:r>
    <w:r>
      <w:rPr>
        <w:b/>
        <w:sz w:val="76"/>
        <w:szCs w:val="76"/>
      </w:rPr>
      <w:tab/>
    </w:r>
    <w:r>
      <w:rPr>
        <w:b/>
        <w:sz w:val="76"/>
        <w:szCs w:val="76"/>
      </w:rPr>
      <w:tab/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0795BFB" w14:textId="77777777" w:rsidR="0070791A" w:rsidRDefault="00EE28E2">
    <w:pPr>
      <w:pStyle w:val="Encabezado"/>
    </w:pPr>
    <w:r>
      <w:rPr>
        <w:noProof/>
      </w:rPr>
      <w:pict w14:anchorId="03B7718C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37468890" o:spid="_x0000_s1030" type="#_x0000_t75" style="position:absolute;margin-left:0;margin-top:0;width:460.4pt;height:460.4pt;z-index:-251652096;mso-position-horizontal:center;mso-position-horizontal-relative:margin;mso-position-vertical:center;mso-position-vertical-relative:margin" o:allowincell="f">
          <v:imagedata r:id="rId1" o:title="Logo-PECIFA-luz-300x300-1" gain="19661f" blacklevel="22938f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E28E2"/>
    <w:rsid w:val="00EE28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ersonName"/>
  <w:shapeDefaults>
    <o:shapedefaults v:ext="edit" spidmax="2050"/>
    <o:shapelayout v:ext="edit">
      <o:idmap v:ext="edit" data="2"/>
    </o:shapelayout>
  </w:shapeDefaults>
  <w:decimalSymbol w:val=","/>
  <w:listSeparator w:val=";"/>
  <w14:docId w14:val="60693694"/>
  <w15:chartTrackingRefBased/>
  <w15:docId w15:val="{E17D61CB-0018-4A0A-9A9E-05D9FCD3E2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E28E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Ttulo1">
    <w:name w:val="heading 1"/>
    <w:basedOn w:val="Normal"/>
    <w:link w:val="Ttulo1Car"/>
    <w:qFormat/>
    <w:rsid w:val="00EE28E2"/>
    <w:pPr>
      <w:keepNext/>
      <w:outlineLvl w:val="0"/>
    </w:pPr>
    <w:rPr>
      <w:kern w:val="36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rsid w:val="00EE28E2"/>
    <w:rPr>
      <w:rFonts w:ascii="Times New Roman" w:eastAsia="Times New Roman" w:hAnsi="Times New Roman" w:cs="Times New Roman"/>
      <w:kern w:val="36"/>
      <w:sz w:val="24"/>
      <w:szCs w:val="24"/>
      <w:lang w:val="es-ES" w:eastAsia="es-ES"/>
    </w:rPr>
  </w:style>
  <w:style w:type="paragraph" w:styleId="Encabezado">
    <w:name w:val="header"/>
    <w:basedOn w:val="Normal"/>
    <w:link w:val="EncabezadoCar"/>
    <w:rsid w:val="00EE28E2"/>
    <w:pPr>
      <w:tabs>
        <w:tab w:val="center" w:pos="4320"/>
        <w:tab w:val="right" w:pos="8640"/>
      </w:tabs>
    </w:pPr>
  </w:style>
  <w:style w:type="character" w:customStyle="1" w:styleId="EncabezadoCar">
    <w:name w:val="Encabezado Car"/>
    <w:basedOn w:val="Fuentedeprrafopredeter"/>
    <w:link w:val="Encabezado"/>
    <w:rsid w:val="00EE28E2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Piedepgina">
    <w:name w:val="footer"/>
    <w:basedOn w:val="Normal"/>
    <w:link w:val="PiedepginaCar"/>
    <w:rsid w:val="00EE28E2"/>
    <w:pPr>
      <w:tabs>
        <w:tab w:val="center" w:pos="4320"/>
        <w:tab w:val="right" w:pos="8640"/>
      </w:tabs>
    </w:pPr>
  </w:style>
  <w:style w:type="character" w:customStyle="1" w:styleId="PiedepginaCar">
    <w:name w:val="Pie de página Car"/>
    <w:basedOn w:val="Fuentedeprrafopredeter"/>
    <w:link w:val="Piedepgina"/>
    <w:rsid w:val="00EE28E2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styleId="Nmerodepgina">
    <w:name w:val="page number"/>
    <w:basedOn w:val="Fuentedeprrafopredeter"/>
    <w:rsid w:val="00EE28E2"/>
  </w:style>
  <w:style w:type="character" w:customStyle="1" w:styleId="style371">
    <w:name w:val="style371"/>
    <w:rsid w:val="00EE28E2"/>
    <w:rPr>
      <w:rFonts w:ascii="Arial" w:hAnsi="Arial" w:cs="Arial" w:hint="default"/>
      <w:b/>
      <w:bCs/>
      <w:color w:val="054C9C"/>
    </w:rPr>
  </w:style>
  <w:style w:type="character" w:styleId="Textoennegrita">
    <w:name w:val="Strong"/>
    <w:qFormat/>
    <w:rsid w:val="00EE28E2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3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11" Type="http://schemas.openxmlformats.org/officeDocument/2006/relationships/theme" Target="theme/theme1.xml"/><Relationship Id="rId5" Type="http://schemas.openxmlformats.org/officeDocument/2006/relationships/header" Target="header2.xml"/><Relationship Id="rId10" Type="http://schemas.openxmlformats.org/officeDocument/2006/relationships/fontTable" Target="fontTable.xml"/><Relationship Id="rId4" Type="http://schemas.openxmlformats.org/officeDocument/2006/relationships/header" Target="header1.xml"/><Relationship Id="rId9" Type="http://schemas.openxmlformats.org/officeDocument/2006/relationships/footer" Target="footer3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5" Type="http://schemas.openxmlformats.org/officeDocument/2006/relationships/image" Target="http://www.cgtrainternacional.com.ar/cgt_azul.jpg" TargetMode="External"/><Relationship Id="rId4" Type="http://schemas.openxmlformats.org/officeDocument/2006/relationships/image" Target="http://www.cgtrainternacional.com.ar/cgt_azul.jpg" TargetMode="Externa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485</Words>
  <Characters>2668</Characters>
  <Application>Microsoft Office Word</Application>
  <DocSecurity>0</DocSecurity>
  <Lines>22</Lines>
  <Paragraphs>6</Paragraphs>
  <ScaleCrop>false</ScaleCrop>
  <Company/>
  <LinksUpToDate>false</LinksUpToDate>
  <CharactersWithSpaces>3147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cynthia garello</dc:creator>
  <cp:keywords/>
  <dc:description/>
  <cp:lastModifiedBy>cynthia garello</cp:lastModifiedBy>
  <cp:revision>1</cp:revision>
  <dcterms:created xsi:type="dcterms:W3CDTF">2022-03-05T12:56:00Z</dcterms:created>
  <dcterms:modified xsi:type="dcterms:W3CDTF">2022-03-05T12:57:00Z</dcterms:modified>
</cp:coreProperties>
</file>